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 xml:space="preserve">Приложение </w:t>
      </w:r>
      <w:r w:rsidR="00020DAB">
        <w:rPr>
          <w:rFonts w:ascii="Times New Roman" w:hAnsi="Times New Roman" w:cs="Times New Roman"/>
          <w:sz w:val="28"/>
          <w:szCs w:val="28"/>
        </w:rPr>
        <w:t>№1</w:t>
      </w:r>
    </w:p>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к образовательной  программе дополнительного образования</w:t>
      </w:r>
    </w:p>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 xml:space="preserve">МАОУ «Средняя школа № 6 им. </w:t>
      </w:r>
      <w:proofErr w:type="spellStart"/>
      <w:r w:rsidRPr="002A30CA">
        <w:rPr>
          <w:rFonts w:ascii="Times New Roman" w:hAnsi="Times New Roman" w:cs="Times New Roman"/>
          <w:sz w:val="28"/>
          <w:szCs w:val="28"/>
        </w:rPr>
        <w:t>Васюковича</w:t>
      </w:r>
      <w:proofErr w:type="spellEnd"/>
      <w:r w:rsidRPr="002A30CA">
        <w:rPr>
          <w:rFonts w:ascii="Times New Roman" w:hAnsi="Times New Roman" w:cs="Times New Roman"/>
          <w:sz w:val="28"/>
          <w:szCs w:val="28"/>
        </w:rPr>
        <w:t xml:space="preserve"> С.В.» г. Пестово</w:t>
      </w:r>
    </w:p>
    <w:p w:rsidR="002A30CA" w:rsidRPr="002A30CA" w:rsidRDefault="00567444" w:rsidP="002A30CA">
      <w:pPr>
        <w:jc w:val="right"/>
        <w:rPr>
          <w:rFonts w:ascii="Times New Roman" w:hAnsi="Times New Roman" w:cs="Times New Roman"/>
          <w:sz w:val="28"/>
          <w:szCs w:val="28"/>
        </w:rPr>
      </w:pPr>
      <w:r>
        <w:rPr>
          <w:rFonts w:ascii="Times New Roman" w:hAnsi="Times New Roman" w:cs="Times New Roman"/>
          <w:sz w:val="28"/>
          <w:szCs w:val="28"/>
        </w:rPr>
        <w:t>на 2024</w:t>
      </w:r>
      <w:r w:rsidR="00417C60">
        <w:rPr>
          <w:rFonts w:ascii="Times New Roman" w:hAnsi="Times New Roman" w:cs="Times New Roman"/>
          <w:sz w:val="28"/>
          <w:szCs w:val="28"/>
        </w:rPr>
        <w:t>-202</w:t>
      </w:r>
      <w:r>
        <w:rPr>
          <w:rFonts w:ascii="Times New Roman" w:hAnsi="Times New Roman" w:cs="Times New Roman"/>
          <w:sz w:val="28"/>
          <w:szCs w:val="28"/>
        </w:rPr>
        <w:t>5</w:t>
      </w:r>
      <w:r w:rsidR="002A30CA" w:rsidRPr="002A30CA">
        <w:rPr>
          <w:rFonts w:ascii="Times New Roman" w:hAnsi="Times New Roman" w:cs="Times New Roman"/>
          <w:sz w:val="28"/>
          <w:szCs w:val="28"/>
        </w:rPr>
        <w:t xml:space="preserve"> </w:t>
      </w:r>
      <w:proofErr w:type="spellStart"/>
      <w:r w:rsidR="002A30CA" w:rsidRPr="002A30CA">
        <w:rPr>
          <w:rFonts w:ascii="Times New Roman" w:hAnsi="Times New Roman" w:cs="Times New Roman"/>
          <w:sz w:val="28"/>
          <w:szCs w:val="28"/>
        </w:rPr>
        <w:t>уч</w:t>
      </w:r>
      <w:proofErr w:type="spellEnd"/>
      <w:r w:rsidR="002A30CA" w:rsidRPr="002A30CA">
        <w:rPr>
          <w:rFonts w:ascii="Times New Roman" w:hAnsi="Times New Roman" w:cs="Times New Roman"/>
          <w:sz w:val="28"/>
          <w:szCs w:val="28"/>
        </w:rPr>
        <w:t xml:space="preserve">. </w:t>
      </w:r>
      <w:r w:rsidR="002A30CA">
        <w:rPr>
          <w:rFonts w:ascii="Times New Roman" w:hAnsi="Times New Roman" w:cs="Times New Roman"/>
          <w:sz w:val="28"/>
          <w:szCs w:val="28"/>
        </w:rPr>
        <w:t>г</w:t>
      </w:r>
      <w:r w:rsidR="002A30CA" w:rsidRPr="002A30CA">
        <w:rPr>
          <w:rFonts w:ascii="Times New Roman" w:hAnsi="Times New Roman" w:cs="Times New Roman"/>
          <w:sz w:val="28"/>
          <w:szCs w:val="28"/>
        </w:rPr>
        <w:t>од</w:t>
      </w:r>
    </w:p>
    <w:p w:rsidR="002A30CA" w:rsidRDefault="002A30CA" w:rsidP="002A30CA">
      <w:pPr>
        <w:jc w:val="right"/>
        <w:rPr>
          <w:sz w:val="28"/>
          <w:szCs w:val="28"/>
        </w:rPr>
      </w:pPr>
    </w:p>
    <w:p w:rsidR="002A30CA" w:rsidRDefault="002A30CA" w:rsidP="002A30CA">
      <w:pPr>
        <w:rPr>
          <w:b/>
          <w:sz w:val="28"/>
          <w:szCs w:val="28"/>
        </w:rPr>
      </w:pPr>
    </w:p>
    <w:p w:rsidR="00650D9B" w:rsidRDefault="00650D9B" w:rsidP="00650D9B">
      <w:pPr>
        <w:shd w:val="clear" w:color="auto" w:fill="FFFFFF"/>
        <w:spacing w:after="0"/>
        <w:jc w:val="both"/>
        <w:rPr>
          <w:rFonts w:ascii="Times New Roman" w:eastAsia="Times New Roman" w:hAnsi="Times New Roman" w:cs="Times New Roman"/>
          <w:sz w:val="28"/>
          <w:szCs w:val="28"/>
        </w:rPr>
      </w:pPr>
    </w:p>
    <w:p w:rsidR="002A30CA" w:rsidRDefault="002A30CA" w:rsidP="002A30CA">
      <w:pPr>
        <w:shd w:val="clear" w:color="auto" w:fill="FFFFFF"/>
        <w:spacing w:after="0" w:line="240" w:lineRule="auto"/>
        <w:ind w:right="-50"/>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ДОПОЛНИТЕЛЬНАЯ </w:t>
      </w:r>
    </w:p>
    <w:p w:rsidR="002A30CA" w:rsidRDefault="002A30CA" w:rsidP="002A30CA">
      <w:pPr>
        <w:shd w:val="clear" w:color="auto" w:fill="FFFFFF"/>
        <w:spacing w:after="0" w:line="240" w:lineRule="auto"/>
        <w:ind w:right="-50"/>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общеобразовательная общеразвивающая</w:t>
      </w:r>
    </w:p>
    <w:p w:rsidR="002A30CA" w:rsidRDefault="002A30CA" w:rsidP="002A30CA">
      <w:pPr>
        <w:shd w:val="clear" w:color="auto" w:fill="FFFFFF"/>
        <w:spacing w:after="0" w:line="240" w:lineRule="auto"/>
        <w:ind w:right="-50"/>
        <w:jc w:val="center"/>
        <w:rPr>
          <w:rFonts w:ascii="Times New Roman" w:eastAsia="Times New Roman" w:hAnsi="Times New Roman" w:cs="Times New Roman"/>
          <w:color w:val="000000"/>
          <w:sz w:val="48"/>
          <w:szCs w:val="48"/>
          <w:lang w:eastAsia="ru-RU"/>
        </w:rPr>
      </w:pPr>
      <w:r>
        <w:rPr>
          <w:rFonts w:ascii="Times New Roman" w:eastAsia="Times New Roman" w:hAnsi="Times New Roman" w:cs="Times New Roman"/>
          <w:b/>
          <w:bCs/>
          <w:color w:val="000000"/>
          <w:sz w:val="48"/>
          <w:szCs w:val="48"/>
          <w:lang w:eastAsia="ru-RU"/>
        </w:rPr>
        <w:t>ПРОГРАММА</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w:t>
      </w:r>
      <w:r>
        <w:rPr>
          <w:rFonts w:ascii="Times New Roman" w:eastAsia="Times New Roman" w:hAnsi="Times New Roman" w:cs="Times New Roman"/>
          <w:b/>
          <w:bCs/>
          <w:color w:val="000000"/>
          <w:sz w:val="40"/>
          <w:szCs w:val="40"/>
          <w:lang w:eastAsia="ru-RU"/>
        </w:rPr>
        <w:t>LEGO  - конструирование»</w:t>
      </w:r>
    </w:p>
    <w:p w:rsidR="002A30CA" w:rsidRDefault="002A30CA" w:rsidP="002A30C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Направленность:</w:t>
      </w:r>
      <w:r>
        <w:rPr>
          <w:rFonts w:ascii="Times New Roman" w:eastAsia="Times New Roman" w:hAnsi="Times New Roman" w:cs="Times New Roman"/>
          <w:color w:val="000000"/>
          <w:sz w:val="28"/>
          <w:szCs w:val="28"/>
          <w:lang w:eastAsia="ru-RU"/>
        </w:rPr>
        <w:t> техническая</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color w:val="000000"/>
          <w:sz w:val="28"/>
          <w:szCs w:val="28"/>
          <w:lang w:eastAsia="ru-RU"/>
        </w:rPr>
        <w:t> краткосрочная</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Возраст участников программы</w:t>
      </w:r>
      <w:r>
        <w:rPr>
          <w:rFonts w:ascii="Times New Roman" w:eastAsia="Times New Roman" w:hAnsi="Times New Roman" w:cs="Times New Roman"/>
          <w:color w:val="000000"/>
          <w:sz w:val="28"/>
          <w:szCs w:val="28"/>
          <w:lang w:eastAsia="ru-RU"/>
        </w:rPr>
        <w:t>: 8 – 11 лет</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Количество часов</w:t>
      </w:r>
      <w:r>
        <w:rPr>
          <w:rFonts w:ascii="Times New Roman" w:eastAsia="Times New Roman" w:hAnsi="Times New Roman" w:cs="Times New Roman"/>
          <w:color w:val="000000"/>
          <w:sz w:val="28"/>
          <w:szCs w:val="28"/>
          <w:lang w:eastAsia="ru-RU"/>
        </w:rPr>
        <w:t>: 16 часов</w:t>
      </w:r>
    </w:p>
    <w:p w:rsidR="002A30CA" w:rsidRDefault="002A30CA" w:rsidP="002A30CA">
      <w:pPr>
        <w:shd w:val="clear" w:color="auto" w:fill="FFFFFF"/>
        <w:tabs>
          <w:tab w:val="left" w:pos="2295"/>
        </w:tabs>
        <w:spacing w:after="0"/>
        <w:jc w:val="center"/>
        <w:rPr>
          <w:rFonts w:ascii="Times New Roman" w:eastAsia="Times New Roman" w:hAnsi="Times New Roman" w:cs="Times New Roman"/>
          <w:b/>
          <w:sz w:val="48"/>
          <w:szCs w:val="48"/>
        </w:rPr>
      </w:pPr>
    </w:p>
    <w:p w:rsidR="002A30CA" w:rsidRDefault="002A30CA" w:rsidP="002A30CA">
      <w:pPr>
        <w:shd w:val="clear" w:color="auto" w:fill="FFFFFF"/>
        <w:tabs>
          <w:tab w:val="left" w:pos="5165"/>
        </w:tabs>
        <w:spacing w:after="0"/>
        <w:jc w:val="both"/>
        <w:rPr>
          <w:rFonts w:ascii="Times New Roman" w:eastAsia="Times New Roman" w:hAnsi="Times New Roman" w:cs="Times New Roman"/>
          <w:b/>
          <w:sz w:val="28"/>
          <w:szCs w:val="28"/>
        </w:rPr>
      </w:pPr>
    </w:p>
    <w:p w:rsidR="002A30CA" w:rsidRDefault="002A30CA" w:rsidP="002A30CA">
      <w:pPr>
        <w:shd w:val="clear" w:color="auto" w:fill="FFFFFF"/>
        <w:tabs>
          <w:tab w:val="left" w:pos="5165"/>
        </w:tabs>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6F41DB" w:rsidRDefault="006F41DB" w:rsidP="002A30CA">
      <w:pPr>
        <w:shd w:val="clear" w:color="auto" w:fill="FFFFFF"/>
        <w:spacing w:after="0"/>
        <w:jc w:val="both"/>
        <w:rPr>
          <w:rFonts w:ascii="Times New Roman" w:eastAsia="Times New Roman" w:hAnsi="Times New Roman" w:cs="Times New Roman"/>
          <w:b/>
          <w:sz w:val="28"/>
          <w:szCs w:val="28"/>
        </w:rPr>
      </w:pPr>
    </w:p>
    <w:p w:rsidR="006F41DB" w:rsidRDefault="006F41DB" w:rsidP="002A30CA">
      <w:pPr>
        <w:shd w:val="clear" w:color="auto" w:fill="FFFFFF"/>
        <w:spacing w:after="0"/>
        <w:jc w:val="both"/>
        <w:rPr>
          <w:rFonts w:ascii="Times New Roman" w:eastAsia="Times New Roman" w:hAnsi="Times New Roman" w:cs="Times New Roman"/>
          <w:b/>
          <w:sz w:val="28"/>
          <w:szCs w:val="28"/>
        </w:rPr>
      </w:pPr>
    </w:p>
    <w:p w:rsidR="006F41DB" w:rsidRDefault="006F41DB"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Пестово</w:t>
      </w:r>
    </w:p>
    <w:p w:rsidR="002A30CA" w:rsidRDefault="00567444" w:rsidP="002A30CA">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p w:rsidR="002A30CA" w:rsidRDefault="002A30CA" w:rsidP="002A30CA">
      <w:pPr>
        <w:shd w:val="clear" w:color="auto" w:fill="FFFFFF"/>
        <w:spacing w:after="0"/>
        <w:rPr>
          <w:rFonts w:ascii="Times New Roman" w:eastAsia="Times New Roman" w:hAnsi="Times New Roman" w:cs="Times New Roman"/>
          <w:sz w:val="28"/>
          <w:szCs w:val="28"/>
        </w:rPr>
      </w:pPr>
    </w:p>
    <w:p w:rsidR="00650D9B" w:rsidRPr="00CA11F3" w:rsidRDefault="00650D9B" w:rsidP="00650D9B">
      <w:pPr>
        <w:shd w:val="clear" w:color="auto" w:fill="FFFFFF"/>
        <w:spacing w:after="0"/>
        <w:jc w:val="both"/>
        <w:rPr>
          <w:rFonts w:ascii="Times New Roman" w:eastAsia="Times New Roman" w:hAnsi="Times New Roman" w:cs="Times New Roman"/>
          <w:sz w:val="48"/>
          <w:szCs w:val="48"/>
        </w:rPr>
      </w:pPr>
      <w:bookmarkStart w:id="0" w:name="_GoBack"/>
      <w:bookmarkEnd w:id="0"/>
    </w:p>
    <w:p w:rsidR="00650D9B" w:rsidRDefault="00650D9B" w:rsidP="00650D9B">
      <w:pPr>
        <w:shd w:val="clear" w:color="auto" w:fill="FFFFFF"/>
        <w:spacing w:before="75" w:after="0" w:line="240" w:lineRule="auto"/>
        <w:jc w:val="center"/>
        <w:rPr>
          <w:rFonts w:ascii="Times New Roman" w:eastAsia="Times New Roman" w:hAnsi="Times New Roman" w:cs="Times New Roman"/>
          <w:b/>
          <w:bCs/>
          <w:sz w:val="28"/>
          <w:szCs w:val="28"/>
          <w:lang w:eastAsia="ru-RU"/>
        </w:rPr>
      </w:pPr>
      <w:r w:rsidRPr="001963DC">
        <w:rPr>
          <w:rFonts w:ascii="Times New Roman" w:eastAsia="Times New Roman" w:hAnsi="Times New Roman" w:cs="Times New Roman"/>
          <w:b/>
          <w:bCs/>
          <w:sz w:val="28"/>
          <w:szCs w:val="28"/>
          <w:lang w:eastAsia="ru-RU"/>
        </w:rPr>
        <w:t>Пояснительная записка</w:t>
      </w:r>
    </w:p>
    <w:p w:rsidR="00A77662" w:rsidRPr="001963DC" w:rsidRDefault="00A77662" w:rsidP="00A7766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Программа разработана на основе:</w:t>
      </w:r>
    </w:p>
    <w:p w:rsidR="00A77662" w:rsidRPr="001963DC" w:rsidRDefault="00A77662" w:rsidP="00A77662">
      <w:pPr>
        <w:numPr>
          <w:ilvl w:val="0"/>
          <w:numId w:val="7"/>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Федерального закона от 29 декабря 2012 года № 273 - ФЗ «Об образовании в Росси</w:t>
      </w:r>
      <w:r w:rsidR="00BA3904">
        <w:rPr>
          <w:rFonts w:ascii="Times New Roman" w:eastAsia="Times New Roman" w:hAnsi="Times New Roman" w:cs="Times New Roman"/>
          <w:sz w:val="28"/>
          <w:szCs w:val="28"/>
          <w:lang w:eastAsia="ru-RU"/>
        </w:rPr>
        <w:t xml:space="preserve">йской Федерации» (редакция от 02.07.2021 </w:t>
      </w:r>
      <w:r w:rsidRPr="001963DC">
        <w:rPr>
          <w:rFonts w:ascii="Times New Roman" w:eastAsia="Times New Roman" w:hAnsi="Times New Roman" w:cs="Times New Roman"/>
          <w:sz w:val="28"/>
          <w:szCs w:val="28"/>
          <w:lang w:eastAsia="ru-RU"/>
        </w:rPr>
        <w:t>г.);</w:t>
      </w:r>
    </w:p>
    <w:p w:rsidR="00A77662" w:rsidRPr="001963DC" w:rsidRDefault="00A77662" w:rsidP="00A77662">
      <w:pPr>
        <w:numPr>
          <w:ilvl w:val="0"/>
          <w:numId w:val="7"/>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приказа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 ноября 2018 года № 196;</w:t>
      </w:r>
    </w:p>
    <w:p w:rsidR="00866B99" w:rsidRPr="001963DC" w:rsidRDefault="00A77662" w:rsidP="00A7766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 учетом:</w:t>
      </w:r>
    </w:p>
    <w:p w:rsidR="00A77662" w:rsidRPr="001963DC"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распоряжения правительства Российской Федерации от 04.09 2014 г. № 1726-р «Об утверждении Концепции развития дополнительного образования детей»;</w:t>
      </w:r>
    </w:p>
    <w:p w:rsidR="00A77662" w:rsidRPr="001963DC"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18.11. 2015 г. № 09-3242 «О направлении информации»;</w:t>
      </w:r>
    </w:p>
    <w:p w:rsidR="00A77662"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29.03. 2016 г. № ВК641/09 «О направлении методических рекомендаций»;</w:t>
      </w:r>
    </w:p>
    <w:p w:rsidR="009312A8" w:rsidRDefault="009312A8"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312A8">
        <w:rPr>
          <w:rFonts w:ascii="Times New Roman" w:eastAsia="Times New Roman" w:hAnsi="Times New Roman" w:cs="Times New Roman"/>
          <w:sz w:val="28"/>
          <w:szCs w:val="28"/>
          <w:lang w:eastAsia="ru-RU"/>
        </w:rPr>
        <w:t>остановление Главного государственного санитарного врача РФ от 1 января 2021 года СП 2.4.3648-20 "Санитарно-эпидемиологические требования к организациям воспитания и обучения, отдыха и оздоровления детей и молодежи".</w:t>
      </w:r>
    </w:p>
    <w:p w:rsidR="00EA2303" w:rsidRDefault="00650D9B"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2303" w:rsidRPr="00D266C6">
        <w:rPr>
          <w:rFonts w:ascii="Times New Roman" w:eastAsia="Times New Roman" w:hAnsi="Times New Roman" w:cs="Times New Roman"/>
          <w:color w:val="000000"/>
          <w:sz w:val="28"/>
          <w:szCs w:val="28"/>
          <w:lang w:eastAsia="ru-RU"/>
        </w:rPr>
        <w:t xml:space="preserve"> Программа «LEGO - конструирование» реализуется в рамках </w:t>
      </w:r>
      <w:r w:rsidR="0080507C" w:rsidRPr="00D266C6">
        <w:rPr>
          <w:rFonts w:ascii="Times New Roman" w:eastAsia="Times New Roman" w:hAnsi="Times New Roman" w:cs="Times New Roman"/>
          <w:color w:val="000000"/>
          <w:sz w:val="28"/>
          <w:szCs w:val="28"/>
          <w:lang w:eastAsia="ru-RU"/>
        </w:rPr>
        <w:t>дополнительного образования</w:t>
      </w:r>
      <w:proofErr w:type="gramStart"/>
      <w:r w:rsidR="0080507C"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w:t>
      </w:r>
      <w:proofErr w:type="gramEnd"/>
      <w:r w:rsidR="00EA2303" w:rsidRPr="00D266C6">
        <w:rPr>
          <w:rFonts w:ascii="Times New Roman" w:eastAsia="Times New Roman" w:hAnsi="Times New Roman" w:cs="Times New Roman"/>
          <w:color w:val="000000"/>
          <w:sz w:val="28"/>
          <w:szCs w:val="28"/>
          <w:lang w:eastAsia="ru-RU"/>
        </w:rPr>
        <w:t>онструктор «LEGO» знакомит детей с миром моделирования и  конструирования. </w:t>
      </w:r>
      <w:r w:rsidR="00EA2303" w:rsidRPr="00D266C6">
        <w:rPr>
          <w:rFonts w:ascii="Times New Roman" w:eastAsia="Times New Roman" w:hAnsi="Times New Roman" w:cs="Times New Roman"/>
          <w:color w:val="000000"/>
          <w:sz w:val="28"/>
          <w:szCs w:val="28"/>
          <w:shd w:val="clear" w:color="auto" w:fill="FFFFFF"/>
          <w:lang w:eastAsia="ru-RU"/>
        </w:rPr>
        <w:t>Работа с образовательными конструкторами LEGO позволяет обучающимся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r w:rsidR="00EA2303" w:rsidRPr="00D266C6">
        <w:rPr>
          <w:rFonts w:ascii="Times New Roman" w:eastAsia="Times New Roman" w:hAnsi="Times New Roman" w:cs="Times New Roman"/>
          <w:b/>
          <w:bCs/>
          <w:color w:val="211E1E"/>
          <w:sz w:val="28"/>
          <w:szCs w:val="28"/>
          <w:lang w:eastAsia="ru-RU"/>
        </w:rPr>
        <w:t> </w:t>
      </w:r>
      <w:r w:rsidR="00EA2303" w:rsidRPr="00D266C6">
        <w:rPr>
          <w:rFonts w:ascii="Times New Roman" w:eastAsia="Times New Roman" w:hAnsi="Times New Roman" w:cs="Times New Roman"/>
          <w:color w:val="000000"/>
          <w:sz w:val="28"/>
          <w:szCs w:val="28"/>
          <w:lang w:eastAsia="ru-RU"/>
        </w:rPr>
        <w:t>В содержание программы включены коллективные творческие проекты, в совместной работе дети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 Они становятся более коммуникабельными, развивают навыки организации и проведения исследований, что, безусловно, способствует их успехам в освоении новых знаний.</w:t>
      </w:r>
    </w:p>
    <w:p w:rsidR="00866B99" w:rsidRPr="00D266C6" w:rsidRDefault="00866B99"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D9B"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LEGO-конструирование больше, чем другие виды деятельности, подготавливает почву для развития технических способностей обучающихся. </w:t>
      </w:r>
    </w:p>
    <w:p w:rsidR="00D41BBE" w:rsidRPr="00866B99"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 поэтому данная программа является </w:t>
      </w:r>
      <w:r w:rsidRPr="00D266C6">
        <w:rPr>
          <w:rFonts w:ascii="Times New Roman" w:eastAsia="Times New Roman" w:hAnsi="Times New Roman" w:cs="Times New Roman"/>
          <w:b/>
          <w:bCs/>
          <w:color w:val="000000"/>
          <w:sz w:val="28"/>
          <w:szCs w:val="28"/>
          <w:lang w:eastAsia="ru-RU"/>
        </w:rPr>
        <w:t>актуальной.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w:t>
      </w:r>
      <w:r w:rsidRPr="00D266C6">
        <w:rPr>
          <w:rFonts w:ascii="Times New Roman" w:eastAsia="Times New Roman" w:hAnsi="Times New Roman" w:cs="Times New Roman"/>
          <w:b/>
          <w:bCs/>
          <w:color w:val="000000"/>
          <w:sz w:val="28"/>
          <w:szCs w:val="28"/>
          <w:lang w:eastAsia="ru-RU"/>
        </w:rPr>
        <w:t>Новизна программы </w:t>
      </w:r>
      <w:r w:rsidRPr="00D266C6">
        <w:rPr>
          <w:rFonts w:ascii="Times New Roman" w:eastAsia="Times New Roman" w:hAnsi="Times New Roman" w:cs="Times New Roman"/>
          <w:color w:val="000000"/>
          <w:sz w:val="28"/>
          <w:szCs w:val="28"/>
          <w:lang w:eastAsia="ru-RU"/>
        </w:rPr>
        <w:t>заключается в том, что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обучающая среда  LEGO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с детьми старшего возраста,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Педагогическая целесообразность</w:t>
      </w:r>
      <w:r w:rsidRPr="00D266C6">
        <w:rPr>
          <w:rFonts w:ascii="Times New Roman" w:eastAsia="Times New Roman" w:hAnsi="Times New Roman" w:cs="Times New Roman"/>
          <w:color w:val="000000"/>
          <w:sz w:val="28"/>
          <w:szCs w:val="28"/>
          <w:lang w:eastAsia="ru-RU"/>
        </w:rPr>
        <w:t> программы заключается в том, что позволяет обучающимся на занятиях в игровой форме раскрыть практическую целесообразность «LEGO» - конструирования. Обучаясь по данной программе, ребята из объединения «Юные конструкторы» откроют для себя новые возможности  для овладения новыми навыками моделирования и конструирования,  расширят  круг своих  интересов, через выполнение специальных заданий на наблюдение, сравнение, домысливание, фантазирование. Форма игры позволит детям развиваться наиболее увлекательным и интересным образом, совмещая полезное и приятное. LEGO–конструирование объединяет в себе элементы игры с экспериментированием, способствует активизации мыслительно-речевой деятельности, развивает конструкторские способности и техническое мышление, воображение и навыки общения,  расширяет кругозор, а все это позволяет успешному освоению учебного материала в школе. В настоящее время в области педагогики и психологии уделяется особое внимание детскому конструированию. Конструкторы «LEGO»  улучшают моторику и воображение ребенка: кирпичики позволяют создать множество конструкций, начиная от тех, что изображены на идущей в комплекте схеме, так и придуманных самостоятельно. Конструкторы «LEGO» учат планировать и выстраивать последовательность своих действий. Для ребенка, это осознание, что именно от него зависит то, насколько правильной и красивой будет то или иное сооружение, все это настраивает  его на проявление особой  внимательности и сосредоточенности при изучении схемы и соединения деталей.</w:t>
      </w:r>
    </w:p>
    <w:p w:rsidR="00EA2303" w:rsidRPr="00D266C6" w:rsidRDefault="00EA2303" w:rsidP="00EA230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  </w:t>
      </w:r>
      <w:proofErr w:type="gramStart"/>
      <w:r w:rsidRPr="00D266C6">
        <w:rPr>
          <w:rFonts w:ascii="Times New Roman" w:eastAsia="Times New Roman" w:hAnsi="Times New Roman" w:cs="Times New Roman"/>
          <w:b/>
          <w:bCs/>
          <w:color w:val="000000"/>
          <w:sz w:val="28"/>
          <w:szCs w:val="28"/>
          <w:lang w:eastAsia="ru-RU"/>
        </w:rPr>
        <w:t>Отличительной особенностью  программы  </w:t>
      </w:r>
      <w:r w:rsidRPr="00D266C6">
        <w:rPr>
          <w:rFonts w:ascii="Times New Roman" w:eastAsia="Times New Roman" w:hAnsi="Times New Roman" w:cs="Times New Roman"/>
          <w:color w:val="000000"/>
          <w:sz w:val="28"/>
          <w:szCs w:val="28"/>
          <w:lang w:eastAsia="ru-RU"/>
        </w:rPr>
        <w:t>является то, что содержание программы спланировано  по принципу от простого к сложному, чтобы помочь обучающимся  постепенно, шаг за шагом  освоить основные принципы конструирования,  раскрыть в себе творческие возможности и самореализоваться в современном мире.</w:t>
      </w:r>
      <w:proofErr w:type="gramEnd"/>
      <w:r w:rsidRPr="00D266C6">
        <w:rPr>
          <w:rFonts w:ascii="Times New Roman" w:eastAsia="Times New Roman" w:hAnsi="Times New Roman" w:cs="Times New Roman"/>
          <w:color w:val="000000"/>
          <w:sz w:val="28"/>
          <w:szCs w:val="28"/>
          <w:lang w:eastAsia="ru-RU"/>
        </w:rPr>
        <w:t>  Образовательная система LEGO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w:t>
      </w:r>
      <w:r w:rsidRPr="00D266C6">
        <w:rPr>
          <w:rFonts w:ascii="Times New Roman" w:eastAsia="Times New Roman" w:hAnsi="Times New Roman" w:cs="Times New Roman"/>
          <w:color w:val="000000"/>
          <w:sz w:val="28"/>
          <w:szCs w:val="28"/>
          <w:shd w:val="clear" w:color="auto" w:fill="FFFFFF"/>
          <w:lang w:eastAsia="ru-RU"/>
        </w:rPr>
        <w:t> </w:t>
      </w:r>
      <w:r w:rsidRPr="00D266C6">
        <w:rPr>
          <w:rFonts w:ascii="Times New Roman" w:eastAsia="Times New Roman" w:hAnsi="Times New Roman" w:cs="Times New Roman"/>
          <w:color w:val="000000"/>
          <w:sz w:val="28"/>
          <w:szCs w:val="28"/>
          <w:lang w:eastAsia="ru-RU"/>
        </w:rPr>
        <w:t xml:space="preserve">Самостоятельная работа выполняется обучающимися в форме проектной деятельности, может быть </w:t>
      </w:r>
      <w:r w:rsidRPr="00D266C6">
        <w:rPr>
          <w:rFonts w:ascii="Times New Roman" w:eastAsia="Times New Roman" w:hAnsi="Times New Roman" w:cs="Times New Roman"/>
          <w:color w:val="000000"/>
          <w:sz w:val="28"/>
          <w:szCs w:val="28"/>
          <w:lang w:eastAsia="ru-RU"/>
        </w:rPr>
        <w:lastRenderedPageBreak/>
        <w:t>индивидуальной, парной и групповой. Выполнение проектов требует от учащихся широкого поиска, структурирования и анализирования дополнительной информации по теме.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Адресат программы:</w:t>
      </w:r>
      <w:r w:rsidRPr="00D266C6">
        <w:rPr>
          <w:rFonts w:ascii="Times New Roman" w:eastAsia="Times New Roman" w:hAnsi="Times New Roman" w:cs="Times New Roman"/>
          <w:color w:val="000000"/>
          <w:sz w:val="28"/>
          <w:szCs w:val="28"/>
          <w:lang w:eastAsia="ru-RU"/>
        </w:rPr>
        <w:t> данная прогр</w:t>
      </w:r>
      <w:r w:rsidR="00D41BBE" w:rsidRPr="00D266C6">
        <w:rPr>
          <w:rFonts w:ascii="Times New Roman" w:eastAsia="Times New Roman" w:hAnsi="Times New Roman" w:cs="Times New Roman"/>
          <w:color w:val="000000"/>
          <w:sz w:val="28"/>
          <w:szCs w:val="28"/>
          <w:lang w:eastAsia="ru-RU"/>
        </w:rPr>
        <w:t>амма ориентирована на учащихся 8 – 11</w:t>
      </w:r>
      <w:r w:rsidRPr="00D266C6">
        <w:rPr>
          <w:rFonts w:ascii="Times New Roman" w:eastAsia="Times New Roman" w:hAnsi="Times New Roman" w:cs="Times New Roman"/>
          <w:color w:val="000000"/>
          <w:sz w:val="28"/>
          <w:szCs w:val="28"/>
          <w:lang w:eastAsia="ru-RU"/>
        </w:rPr>
        <w:t xml:space="preserve"> лет.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Объём и срок освоения программы</w:t>
      </w:r>
      <w:r w:rsidRPr="00D266C6">
        <w:rPr>
          <w:rFonts w:ascii="Times New Roman" w:eastAsia="Times New Roman" w:hAnsi="Times New Roman" w:cs="Times New Roman"/>
          <w:color w:val="000000"/>
          <w:sz w:val="28"/>
          <w:szCs w:val="28"/>
          <w:lang w:eastAsia="ru-RU"/>
        </w:rPr>
        <w:t>: программа является краткосрочной и рассчит</w:t>
      </w:r>
      <w:r w:rsidR="00D41BBE" w:rsidRPr="00D266C6">
        <w:rPr>
          <w:rFonts w:ascii="Times New Roman" w:eastAsia="Times New Roman" w:hAnsi="Times New Roman" w:cs="Times New Roman"/>
          <w:color w:val="000000"/>
          <w:sz w:val="28"/>
          <w:szCs w:val="28"/>
          <w:lang w:eastAsia="ru-RU"/>
        </w:rPr>
        <w:t>ана на 16</w:t>
      </w:r>
      <w:r w:rsidRPr="00D266C6">
        <w:rPr>
          <w:rFonts w:ascii="Times New Roman" w:eastAsia="Times New Roman" w:hAnsi="Times New Roman" w:cs="Times New Roman"/>
          <w:color w:val="000000"/>
          <w:sz w:val="28"/>
          <w:szCs w:val="28"/>
          <w:lang w:eastAsia="ru-RU"/>
        </w:rPr>
        <w:t xml:space="preserve"> часов.</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обучения</w:t>
      </w:r>
      <w:r w:rsidRPr="00D266C6">
        <w:rPr>
          <w:rFonts w:ascii="Times New Roman" w:eastAsia="Times New Roman" w:hAnsi="Times New Roman" w:cs="Times New Roman"/>
          <w:color w:val="000000"/>
          <w:sz w:val="28"/>
          <w:szCs w:val="28"/>
          <w:lang w:eastAsia="ru-RU"/>
        </w:rPr>
        <w:t> – очная.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Набор детей в объединение – свободный. При реализации программы предусмотрены разные формы организации занятий: индивидуальные, групповые, фронтальные, работа в пар</w:t>
      </w:r>
      <w:r w:rsidR="00D41BBE" w:rsidRPr="00D266C6">
        <w:rPr>
          <w:rFonts w:ascii="Times New Roman" w:eastAsia="Times New Roman" w:hAnsi="Times New Roman" w:cs="Times New Roman"/>
          <w:color w:val="000000"/>
          <w:sz w:val="28"/>
          <w:szCs w:val="28"/>
          <w:lang w:eastAsia="ru-RU"/>
        </w:rPr>
        <w:t>ах. Состав групп  10 -12</w:t>
      </w:r>
      <w:r w:rsidRPr="00D266C6">
        <w:rPr>
          <w:rFonts w:ascii="Times New Roman" w:eastAsia="Times New Roman" w:hAnsi="Times New Roman" w:cs="Times New Roman"/>
          <w:color w:val="000000"/>
          <w:sz w:val="28"/>
          <w:szCs w:val="28"/>
          <w:lang w:eastAsia="ru-RU"/>
        </w:rPr>
        <w:t xml:space="preserve"> человек.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Режим занятий.</w:t>
      </w:r>
    </w:p>
    <w:p w:rsidR="00EA2303" w:rsidRPr="00D266C6" w:rsidRDefault="00D41BBE"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Занятия проводятся 1 раз</w:t>
      </w:r>
      <w:r w:rsidR="00EA2303" w:rsidRPr="00D266C6">
        <w:rPr>
          <w:rFonts w:ascii="Times New Roman" w:eastAsia="Times New Roman" w:hAnsi="Times New Roman" w:cs="Times New Roman"/>
          <w:color w:val="000000"/>
          <w:sz w:val="28"/>
          <w:szCs w:val="28"/>
          <w:lang w:eastAsia="ru-RU"/>
        </w:rPr>
        <w:t xml:space="preserve">  в неделю по 1 часу (время за</w:t>
      </w:r>
      <w:r w:rsidRPr="00D266C6">
        <w:rPr>
          <w:rFonts w:ascii="Times New Roman" w:eastAsia="Times New Roman" w:hAnsi="Times New Roman" w:cs="Times New Roman"/>
          <w:color w:val="000000"/>
          <w:sz w:val="28"/>
          <w:szCs w:val="28"/>
          <w:lang w:eastAsia="ru-RU"/>
        </w:rPr>
        <w:t>нятия включает одно занятие по 4</w:t>
      </w:r>
      <w:r w:rsidR="00EA2303" w:rsidRPr="00D266C6">
        <w:rPr>
          <w:rFonts w:ascii="Times New Roman" w:eastAsia="Times New Roman" w:hAnsi="Times New Roman" w:cs="Times New Roman"/>
          <w:color w:val="000000"/>
          <w:sz w:val="28"/>
          <w:szCs w:val="28"/>
          <w:lang w:eastAsia="ru-RU"/>
        </w:rPr>
        <w:t>0 минут учебного времени)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2.2. Цель и задачи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Цель</w:t>
      </w:r>
      <w:r w:rsidRPr="00D266C6">
        <w:rPr>
          <w:rFonts w:ascii="Times New Roman" w:eastAsia="Times New Roman" w:hAnsi="Times New Roman" w:cs="Times New Roman"/>
          <w:color w:val="000000"/>
          <w:sz w:val="28"/>
          <w:szCs w:val="28"/>
          <w:lang w:eastAsia="ru-RU"/>
        </w:rPr>
        <w:t>: Развитие творческого потенциала личности ребенка, через обучение элементарным основам конструирования и моделирования.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достижения этой цели необходимо решение следующих задач:</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Предметные:</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Познакомить обучающихся с историей возникновения конструктора «LEGO», названиями основных деталей конструктора «LEGO»;</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Обучить основным приемам, принципам  конструирования и  моделирования;</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Учить обучающихся созданию  моделей  трех основных  видов конструирования: по образцу, условиям,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Метапредметные:</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у  обучающихся творческие способности и интерес  к  занятиям с конструктором  «LEGO»;</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мелкую моторику,  изобретательность;</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психические познавательные процессы:  память, внимание, зрительное восприятие, воображение;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Личностные:</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Повысить мотивацию </w:t>
      </w:r>
      <w:proofErr w:type="gramStart"/>
      <w:r w:rsidRPr="00D266C6">
        <w:rPr>
          <w:rFonts w:ascii="Times New Roman" w:eastAsia="Times New Roman" w:hAnsi="Times New Roman" w:cs="Times New Roman"/>
          <w:color w:val="000000"/>
          <w:sz w:val="28"/>
          <w:szCs w:val="28"/>
          <w:lang w:eastAsia="ru-RU"/>
        </w:rPr>
        <w:t>обучающихся</w:t>
      </w:r>
      <w:proofErr w:type="gramEnd"/>
      <w:r w:rsidRPr="00D266C6">
        <w:rPr>
          <w:rFonts w:ascii="Times New Roman" w:eastAsia="Times New Roman" w:hAnsi="Times New Roman" w:cs="Times New Roman"/>
          <w:color w:val="000000"/>
          <w:sz w:val="28"/>
          <w:szCs w:val="28"/>
          <w:lang w:eastAsia="ru-RU"/>
        </w:rPr>
        <w:t xml:space="preserve"> к изобретательству, стремлению достижения цели;</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Воспитывать самостоятельность, аккуратность и внимательность в работе;</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Формировать коммуникативную  культуру;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2.3.  Планируемые результаты: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Предметные:</w:t>
      </w:r>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Обучающиеся узнают историю возникновения конструктора «LEGO», освоят терминологию деталей конструктора «LEGO»;</w:t>
      </w:r>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Освоят основные приемы и  принципы  конструирования</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Научатся  создавать  модели по образцу, условиям,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Метапредметные:</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color w:val="000000"/>
          <w:sz w:val="28"/>
          <w:szCs w:val="28"/>
          <w:lang w:eastAsia="ru-RU"/>
        </w:rPr>
        <w:t>Обучающиеся</w:t>
      </w:r>
      <w:proofErr w:type="gramEnd"/>
      <w:r w:rsidRPr="00D266C6">
        <w:rPr>
          <w:rFonts w:ascii="Times New Roman" w:eastAsia="Times New Roman" w:hAnsi="Times New Roman" w:cs="Times New Roman"/>
          <w:color w:val="000000"/>
          <w:sz w:val="28"/>
          <w:szCs w:val="28"/>
          <w:lang w:eastAsia="ru-RU"/>
        </w:rPr>
        <w:t xml:space="preserve"> проявят интерес к занятиям с  «LEGO» – конструктором;</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Сформированы творческие способности через занятия с конструктором  «LEGO»;</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Способны работать над проектом в команде, эффективно распределять  обязанности;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Личностные:</w:t>
      </w:r>
    </w:p>
    <w:p w:rsidR="00EA2303" w:rsidRPr="00D266C6"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color w:val="000000"/>
          <w:sz w:val="28"/>
          <w:szCs w:val="28"/>
          <w:lang w:eastAsia="ru-RU"/>
        </w:rPr>
        <w:t>Обучающиеся</w:t>
      </w:r>
      <w:proofErr w:type="gramEnd"/>
      <w:r w:rsidRPr="00D266C6">
        <w:rPr>
          <w:rFonts w:ascii="Times New Roman" w:eastAsia="Times New Roman" w:hAnsi="Times New Roman" w:cs="Times New Roman"/>
          <w:color w:val="000000"/>
          <w:sz w:val="28"/>
          <w:szCs w:val="28"/>
          <w:lang w:eastAsia="ru-RU"/>
        </w:rPr>
        <w:t xml:space="preserve"> научатся  доводить  начатое дело до конца;</w:t>
      </w:r>
    </w:p>
    <w:p w:rsidR="00EA2303" w:rsidRPr="00D266C6"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Получат опыт коллективного общения при конструировании  моделей;</w:t>
      </w:r>
    </w:p>
    <w:p w:rsidR="00EA2303"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Примут участие в соревнованиях и мероприятиях различного уровня.</w:t>
      </w:r>
    </w:p>
    <w:p w:rsidR="00835A99" w:rsidRDefault="00835A99" w:rsidP="0083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5A99" w:rsidRPr="00D266C6" w:rsidRDefault="00835A99" w:rsidP="0083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2303" w:rsidRPr="00D266C6" w:rsidRDefault="00EA2303"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Учебный план</w:t>
      </w:r>
    </w:p>
    <w:p w:rsidR="00EA2303" w:rsidRPr="00D266C6" w:rsidRDefault="00EA2303"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514"/>
        <w:tblW w:w="10540" w:type="dxa"/>
        <w:shd w:val="clear" w:color="auto" w:fill="FFFFFF"/>
        <w:tblLayout w:type="fixed"/>
        <w:tblCellMar>
          <w:top w:w="15" w:type="dxa"/>
          <w:left w:w="15" w:type="dxa"/>
          <w:bottom w:w="15" w:type="dxa"/>
          <w:right w:w="15" w:type="dxa"/>
        </w:tblCellMar>
        <w:tblLook w:val="04A0"/>
      </w:tblPr>
      <w:tblGrid>
        <w:gridCol w:w="633"/>
        <w:gridCol w:w="3330"/>
        <w:gridCol w:w="935"/>
        <w:gridCol w:w="1103"/>
        <w:gridCol w:w="944"/>
        <w:gridCol w:w="643"/>
        <w:gridCol w:w="1317"/>
        <w:gridCol w:w="1635"/>
      </w:tblGrid>
      <w:tr w:rsidR="00CE6342" w:rsidRPr="00D266C6" w:rsidTr="00CE6342">
        <w:trPr>
          <w:trHeight w:val="440"/>
        </w:trPr>
        <w:tc>
          <w:tcPr>
            <w:tcW w:w="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xml:space="preserve">№ </w:t>
            </w:r>
            <w:proofErr w:type="gramStart"/>
            <w:r w:rsidRPr="00D266C6">
              <w:rPr>
                <w:rFonts w:ascii="Times New Roman" w:eastAsia="Times New Roman" w:hAnsi="Times New Roman" w:cs="Times New Roman"/>
                <w:b/>
                <w:bCs/>
                <w:color w:val="000000"/>
                <w:sz w:val="28"/>
                <w:szCs w:val="28"/>
                <w:lang w:eastAsia="ru-RU"/>
              </w:rPr>
              <w:t>п</w:t>
            </w:r>
            <w:proofErr w:type="gramEnd"/>
            <w:r w:rsidRPr="00D266C6">
              <w:rPr>
                <w:rFonts w:ascii="Times New Roman" w:eastAsia="Times New Roman" w:hAnsi="Times New Roman" w:cs="Times New Roman"/>
                <w:b/>
                <w:bCs/>
                <w:color w:val="000000"/>
                <w:sz w:val="28"/>
                <w:szCs w:val="28"/>
                <w:lang w:eastAsia="ru-RU"/>
              </w:rPr>
              <w:t>/п</w:t>
            </w:r>
          </w:p>
        </w:tc>
        <w:tc>
          <w:tcPr>
            <w:tcW w:w="33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Название разделов</w:t>
            </w:r>
          </w:p>
        </w:tc>
        <w:tc>
          <w:tcPr>
            <w:tcW w:w="49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Количество часов</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Формы аттестаци</w:t>
            </w:r>
          </w:p>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и/контроля</w:t>
            </w:r>
          </w:p>
        </w:tc>
      </w:tr>
      <w:tr w:rsidR="00CE6342" w:rsidRPr="00D266C6" w:rsidTr="00CE6342">
        <w:trPr>
          <w:trHeight w:val="360"/>
        </w:trPr>
        <w:tc>
          <w:tcPr>
            <w:tcW w:w="6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3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2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Аудиторные</w:t>
            </w:r>
          </w:p>
        </w:tc>
        <w:tc>
          <w:tcPr>
            <w:tcW w:w="1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b/>
                <w:bCs/>
                <w:color w:val="000000"/>
                <w:sz w:val="28"/>
                <w:szCs w:val="28"/>
                <w:lang w:eastAsia="ru-RU"/>
              </w:rPr>
              <w:t>Неаудитор - ные</w:t>
            </w:r>
            <w:proofErr w:type="gramEnd"/>
          </w:p>
        </w:tc>
        <w:tc>
          <w:tcPr>
            <w:tcW w:w="16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r>
      <w:tr w:rsidR="00CE6342" w:rsidRPr="00D266C6" w:rsidTr="00CE6342">
        <w:trPr>
          <w:trHeight w:val="240"/>
        </w:trPr>
        <w:tc>
          <w:tcPr>
            <w:tcW w:w="6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3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Всего</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w:t>
            </w:r>
          </w:p>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тика</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ДО</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Самостоят.</w:t>
            </w:r>
          </w:p>
        </w:tc>
        <w:tc>
          <w:tcPr>
            <w:tcW w:w="16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История возникновения «LEGO»</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color w:val="000000"/>
                <w:sz w:val="28"/>
                <w:szCs w:val="28"/>
                <w:lang w:val="en-US" w:eastAsia="ru-RU"/>
              </w:rPr>
              <w:t>1</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val="en-US" w:eastAsia="ru-RU"/>
              </w:rPr>
              <w:t>0</w:t>
            </w:r>
            <w:r w:rsidRPr="00D266C6">
              <w:rPr>
                <w:rFonts w:ascii="Times New Roman" w:eastAsia="Times New Roman" w:hAnsi="Times New Roman" w:cs="Times New Roman"/>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Конструктор и его детали.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color w:val="000000"/>
                <w:sz w:val="28"/>
                <w:szCs w:val="28"/>
                <w:lang w:val="en-US" w:eastAsia="ru-RU"/>
              </w:rPr>
              <w:t>1</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val="en-US" w:eastAsia="ru-RU"/>
              </w:rPr>
              <w:t>0</w:t>
            </w:r>
            <w:r w:rsidRPr="00D266C6">
              <w:rPr>
                <w:rFonts w:ascii="Times New Roman" w:eastAsia="Times New Roman" w:hAnsi="Times New Roman" w:cs="Times New Roman"/>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Начинаем строить</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Такие разные герои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 </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5</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Геометрическая мозаика</w:t>
            </w:r>
            <w:r w:rsidRPr="00D266C6">
              <w:rPr>
                <w:rFonts w:ascii="Times New Roman" w:eastAsia="Times New Roman" w:hAnsi="Times New Roman" w:cs="Times New Roman"/>
                <w:color w:val="000000"/>
                <w:sz w:val="28"/>
                <w:szCs w:val="28"/>
                <w:lang w:eastAsia="ru-RU"/>
              </w:rPr>
              <w:t> </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6</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Мы любим «LEGO»</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7</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Я конструктор – инженер</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 и анализ</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8</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Конструируем, фантазируем</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 </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9</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Итоговые занятия</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Защита проекта, анкетирование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666666"/>
                <w:sz w:val="28"/>
                <w:szCs w:val="28"/>
                <w:lang w:eastAsia="ru-RU"/>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b/>
                <w:bCs/>
                <w:color w:val="000000"/>
                <w:sz w:val="28"/>
                <w:szCs w:val="28"/>
                <w:lang w:eastAsia="ru-RU"/>
              </w:rPr>
              <w:t>1</w:t>
            </w:r>
            <w:r w:rsidRPr="00D266C6">
              <w:rPr>
                <w:rFonts w:ascii="Times New Roman" w:eastAsia="Times New Roman" w:hAnsi="Times New Roman" w:cs="Times New Roman"/>
                <w:b/>
                <w:bCs/>
                <w:color w:val="000000"/>
                <w:sz w:val="28"/>
                <w:szCs w:val="28"/>
                <w:lang w:val="en-US" w:eastAsia="ru-RU"/>
              </w:rPr>
              <w:t>6</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4,5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w:t>
            </w:r>
            <w:r w:rsidRPr="00D266C6">
              <w:rPr>
                <w:rFonts w:ascii="Times New Roman" w:eastAsia="Times New Roman" w:hAnsi="Times New Roman" w:cs="Times New Roman"/>
                <w:b/>
                <w:bCs/>
                <w:color w:val="000000"/>
                <w:sz w:val="28"/>
                <w:szCs w:val="28"/>
                <w:lang w:val="en-US" w:eastAsia="ru-RU"/>
              </w:rPr>
              <w:t>1</w:t>
            </w:r>
            <w:r w:rsidRPr="00D266C6">
              <w:rPr>
                <w:rFonts w:ascii="Times New Roman" w:eastAsia="Times New Roman" w:hAnsi="Times New Roman" w:cs="Times New Roman"/>
                <w:b/>
                <w:bCs/>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666666"/>
                <w:sz w:val="28"/>
                <w:szCs w:val="28"/>
                <w:lang w:eastAsia="ru-RU"/>
              </w:rPr>
            </w:pPr>
          </w:p>
        </w:tc>
      </w:tr>
    </w:tbl>
    <w:p w:rsidR="00CE6342" w:rsidRDefault="00CE6342"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703D" w:rsidRPr="00BA3904" w:rsidRDefault="00BA3904" w:rsidP="00BA390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A3904">
        <w:rPr>
          <w:rFonts w:ascii="Times New Roman" w:eastAsia="Times New Roman" w:hAnsi="Times New Roman" w:cs="Times New Roman"/>
          <w:b/>
          <w:color w:val="000000"/>
          <w:sz w:val="32"/>
          <w:szCs w:val="32"/>
          <w:lang w:eastAsia="ru-RU"/>
        </w:rPr>
        <w:t>Содержание программы</w:t>
      </w:r>
    </w:p>
    <w:p w:rsidR="00CE6342" w:rsidRPr="00CE6342" w:rsidRDefault="00CE6342" w:rsidP="00EA230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Игра-квест:  «Строим корабль дружбы»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Опрос, анкетирование.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Презентация.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Знакомство с конструктором «LEGO».   Классификация деталей, способы соединения. Основные задачи при конструировании. Знакомство с инструкциями.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 Форма контроля</w:t>
      </w:r>
      <w:r w:rsidRPr="00D266C6">
        <w:rPr>
          <w:rFonts w:ascii="Times New Roman" w:eastAsia="Times New Roman" w:hAnsi="Times New Roman" w:cs="Times New Roman"/>
          <w:color w:val="000000"/>
          <w:sz w:val="28"/>
          <w:szCs w:val="28"/>
          <w:lang w:eastAsia="ru-RU"/>
        </w:rPr>
        <w:t>. Практическая работа, наблюдение.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Построение композиции «Дом моей мечты». Опрос,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Отработка умения слушать инструкцию педагога и давать инструкции друг другу.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Выставка, защита проекта.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Форма контроля.</w:t>
      </w:r>
      <w:r w:rsidRPr="00D266C6">
        <w:rPr>
          <w:rFonts w:ascii="Times New Roman" w:eastAsia="Times New Roman" w:hAnsi="Times New Roman" w:cs="Times New Roman"/>
          <w:color w:val="000000"/>
          <w:sz w:val="28"/>
          <w:szCs w:val="28"/>
          <w:lang w:eastAsia="ru-RU"/>
        </w:rPr>
        <w:t> Выставка  композиции «В мире животных».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 </w:t>
      </w:r>
      <w:r w:rsidRPr="00D266C6">
        <w:rPr>
          <w:rFonts w:ascii="Times New Roman" w:eastAsia="Times New Roman" w:hAnsi="Times New Roman" w:cs="Times New Roman"/>
          <w:color w:val="000000"/>
          <w:sz w:val="28"/>
          <w:szCs w:val="28"/>
          <w:lang w:eastAsia="ru-RU"/>
        </w:rPr>
        <w:t>Выставка, защита проекта.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5. Геометрическая мозаика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Наблюдение. Проверка симметрии.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Занятие - праздник «Мы любим Лего»</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Фантазии и воображения детей. Презентация: « Леголенд»</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7. Я конструктор – инженер</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Построение композиции «Транспорт моей мечты». Опрос,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Выставка, защита проекта.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8. Конструируем, фантазируем</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u w:val="single"/>
          <w:lang w:eastAsia="ru-RU"/>
        </w:rPr>
        <w:t>9. Итоговое занятие.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Итоговая диагностика. Анализ работы по программе.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EA2303"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 </w:t>
      </w:r>
      <w:r w:rsidRPr="00D266C6">
        <w:rPr>
          <w:rFonts w:ascii="Times New Roman" w:eastAsia="Times New Roman" w:hAnsi="Times New Roman" w:cs="Times New Roman"/>
          <w:color w:val="000000"/>
          <w:sz w:val="28"/>
          <w:szCs w:val="28"/>
          <w:lang w:eastAsia="ru-RU"/>
        </w:rPr>
        <w:t>Защита проекта. Выставка.</w:t>
      </w:r>
    </w:p>
    <w:p w:rsidR="00CE6342" w:rsidRPr="00D266C6" w:rsidRDefault="00CE6342" w:rsidP="00EA2303">
      <w:pPr>
        <w:shd w:val="clear" w:color="auto" w:fill="FFFFFF"/>
        <w:spacing w:after="0" w:line="240" w:lineRule="auto"/>
        <w:rPr>
          <w:rFonts w:ascii="Times New Roman" w:eastAsia="Times New Roman" w:hAnsi="Times New Roman" w:cs="Times New Roman"/>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2.5.    Формы контроля и подведения итогов реализации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наблюдение, анализ,   оценка и взаимооценка, опрос, защита проектов.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Для отслеживания результативности образовательного процесса</w:t>
      </w:r>
      <w:r w:rsidRPr="00D266C6">
        <w:rPr>
          <w:rFonts w:ascii="Times New Roman" w:eastAsia="Times New Roman" w:hAnsi="Times New Roman" w:cs="Times New Roman"/>
          <w:color w:val="FF0000"/>
          <w:sz w:val="28"/>
          <w:szCs w:val="28"/>
          <w:lang w:eastAsia="ru-RU"/>
        </w:rPr>
        <w:t> </w:t>
      </w:r>
      <w:r w:rsidRPr="00D266C6">
        <w:rPr>
          <w:rFonts w:ascii="Times New Roman" w:eastAsia="Times New Roman" w:hAnsi="Times New Roman" w:cs="Times New Roman"/>
          <w:color w:val="000000"/>
          <w:sz w:val="28"/>
          <w:szCs w:val="28"/>
          <w:lang w:eastAsia="ru-RU"/>
        </w:rPr>
        <w:t>используются следующие виды контроля: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 Предварительный   контроль.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Промежуточный контроль.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 Итоговый контроль</w:t>
      </w:r>
      <w:r w:rsidRPr="00D266C6">
        <w:rPr>
          <w:rFonts w:ascii="Times New Roman" w:eastAsia="Times New Roman" w:hAnsi="Times New Roman" w:cs="Times New Roman"/>
          <w:i/>
          <w:i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Предварительный</w:t>
      </w:r>
      <w:r w:rsidRPr="00D266C6">
        <w:rPr>
          <w:rFonts w:ascii="Times New Roman" w:eastAsia="Times New Roman" w:hAnsi="Times New Roman" w:cs="Times New Roman"/>
          <w:color w:val="000000"/>
          <w:sz w:val="28"/>
          <w:szCs w:val="28"/>
          <w:lang w:eastAsia="ru-RU"/>
        </w:rPr>
        <w:t> контроль осуществляется в виде собеседования,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анкетирования, чтобы выявить уровень знаний и умений обучающихся.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Промежуточный  </w:t>
      </w:r>
      <w:r w:rsidRPr="00D266C6">
        <w:rPr>
          <w:rFonts w:ascii="Times New Roman" w:eastAsia="Times New Roman" w:hAnsi="Times New Roman" w:cs="Times New Roman"/>
          <w:color w:val="000000"/>
          <w:sz w:val="28"/>
          <w:szCs w:val="28"/>
          <w:lang w:eastAsia="ru-RU"/>
        </w:rPr>
        <w:t>контроль осуществляется в ходе практических занятий, творческих заданий, выставок, итоговых работ.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Итоговый </w:t>
      </w:r>
      <w:r w:rsidRPr="00D266C6">
        <w:rPr>
          <w:rFonts w:ascii="Times New Roman" w:eastAsia="Times New Roman" w:hAnsi="Times New Roman" w:cs="Times New Roman"/>
          <w:color w:val="000000"/>
          <w:sz w:val="28"/>
          <w:szCs w:val="28"/>
          <w:lang w:eastAsia="ru-RU"/>
        </w:rPr>
        <w:t>контроль проводится в конце учебного года в виде конкурса, выставки, соревнований.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краткосрочной  программы - входное собеседование, творческие  задания  по Приложению  №1</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AB33E0" w:rsidRPr="00D266C6" w:rsidRDefault="00AB33E0" w:rsidP="00EA230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 Комплекс организационно – педагогических условий.</w:t>
      </w:r>
    </w:p>
    <w:p w:rsidR="00EA2303" w:rsidRPr="00D266C6" w:rsidRDefault="00EA2303" w:rsidP="00EA2303">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3.1.  Методическое обеспечение программы</w:t>
      </w:r>
      <w:r w:rsidRPr="00D266C6">
        <w:rPr>
          <w:rFonts w:ascii="Times New Roman" w:eastAsia="Times New Roman" w:hAnsi="Times New Roman" w:cs="Times New Roman"/>
          <w:color w:val="000000"/>
          <w:sz w:val="28"/>
          <w:szCs w:val="28"/>
          <w:lang w:eastAsia="ru-RU"/>
        </w:rPr>
        <w:t>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  процессе  реал</w:t>
      </w:r>
      <w:r w:rsidR="007C703D" w:rsidRPr="00D266C6">
        <w:rPr>
          <w:rFonts w:ascii="Times New Roman" w:eastAsia="Times New Roman" w:hAnsi="Times New Roman" w:cs="Times New Roman"/>
          <w:color w:val="000000"/>
          <w:sz w:val="28"/>
          <w:szCs w:val="28"/>
          <w:lang w:eastAsia="ru-RU"/>
        </w:rPr>
        <w:t>изации программы, воспитательно</w:t>
      </w:r>
      <w:r w:rsidR="00CE6342">
        <w:rPr>
          <w:rFonts w:ascii="Times New Roman" w:eastAsia="Times New Roman" w:hAnsi="Times New Roman" w:cs="Times New Roman"/>
          <w:color w:val="000000"/>
          <w:sz w:val="28"/>
          <w:szCs w:val="28"/>
          <w:lang w:eastAsia="ru-RU"/>
        </w:rPr>
        <w:t xml:space="preserve">– </w:t>
      </w:r>
      <w:proofErr w:type="gramStart"/>
      <w:r w:rsidR="00CE6342">
        <w:rPr>
          <w:rFonts w:ascii="Times New Roman" w:eastAsia="Times New Roman" w:hAnsi="Times New Roman" w:cs="Times New Roman"/>
          <w:color w:val="000000"/>
          <w:sz w:val="28"/>
          <w:szCs w:val="28"/>
          <w:lang w:eastAsia="ru-RU"/>
        </w:rPr>
        <w:t>об</w:t>
      </w:r>
      <w:proofErr w:type="gramEnd"/>
      <w:r w:rsidR="00CE6342">
        <w:rPr>
          <w:rFonts w:ascii="Times New Roman" w:eastAsia="Times New Roman" w:hAnsi="Times New Roman" w:cs="Times New Roman"/>
          <w:color w:val="000000"/>
          <w:sz w:val="28"/>
          <w:szCs w:val="28"/>
          <w:lang w:eastAsia="ru-RU"/>
        </w:rPr>
        <w:t>разовательной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работы с детьми планируется использова</w:t>
      </w:r>
      <w:r w:rsidR="00CE6342">
        <w:rPr>
          <w:rFonts w:ascii="Times New Roman" w:eastAsia="Times New Roman" w:hAnsi="Times New Roman" w:cs="Times New Roman"/>
          <w:color w:val="000000"/>
          <w:sz w:val="28"/>
          <w:szCs w:val="28"/>
          <w:lang w:eastAsia="ru-RU"/>
        </w:rPr>
        <w:t>ние  педагогических технологий: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личностно – ориентированной, з</w:t>
      </w:r>
      <w:r w:rsidR="00CE6342">
        <w:rPr>
          <w:rFonts w:ascii="Times New Roman" w:eastAsia="Times New Roman" w:hAnsi="Times New Roman" w:cs="Times New Roman"/>
          <w:color w:val="000000"/>
          <w:sz w:val="28"/>
          <w:szCs w:val="28"/>
          <w:lang w:eastAsia="ru-RU"/>
        </w:rPr>
        <w:t>доровьесберегающей,  проектной,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коллективного творч</w:t>
      </w:r>
      <w:r w:rsidR="00CE6342">
        <w:rPr>
          <w:rFonts w:ascii="Times New Roman" w:eastAsia="Times New Roman" w:hAnsi="Times New Roman" w:cs="Times New Roman"/>
          <w:color w:val="000000"/>
          <w:sz w:val="28"/>
          <w:szCs w:val="28"/>
          <w:lang w:eastAsia="ru-RU"/>
        </w:rPr>
        <w:t>ества и других, которые  будут</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способствовать  лучшему освоению  м</w:t>
      </w:r>
      <w:r w:rsidR="00CE6342">
        <w:rPr>
          <w:rFonts w:ascii="Times New Roman" w:eastAsia="Times New Roman" w:hAnsi="Times New Roman" w:cs="Times New Roman"/>
          <w:color w:val="000000"/>
          <w:sz w:val="28"/>
          <w:szCs w:val="28"/>
          <w:lang w:eastAsia="ru-RU"/>
        </w:rPr>
        <w:t>атериала программы.  Реализация</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личностно-ориентирова</w:t>
      </w:r>
      <w:r w:rsidR="00CE6342">
        <w:rPr>
          <w:rFonts w:ascii="Times New Roman" w:eastAsia="Times New Roman" w:hAnsi="Times New Roman" w:cs="Times New Roman"/>
          <w:color w:val="000000"/>
          <w:sz w:val="28"/>
          <w:szCs w:val="28"/>
          <w:lang w:eastAsia="ru-RU"/>
        </w:rPr>
        <w:t xml:space="preserve">нного и развивающего обучения,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планируется через участие в выставках, </w:t>
      </w:r>
      <w:r w:rsidR="00CE6342">
        <w:rPr>
          <w:rFonts w:ascii="Times New Roman" w:eastAsia="Times New Roman" w:hAnsi="Times New Roman" w:cs="Times New Roman"/>
          <w:color w:val="000000"/>
          <w:sz w:val="28"/>
          <w:szCs w:val="28"/>
          <w:lang w:eastAsia="ru-RU"/>
        </w:rPr>
        <w:t>конкурсах, культурно – массовых</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color w:val="000000"/>
          <w:sz w:val="28"/>
          <w:szCs w:val="28"/>
          <w:lang w:eastAsia="ru-RU"/>
        </w:rPr>
        <w:t>мероприятиях</w:t>
      </w:r>
      <w:proofErr w:type="gramEnd"/>
      <w:r w:rsidRPr="00D266C6">
        <w:rPr>
          <w:rFonts w:ascii="Times New Roman" w:eastAsia="Times New Roman" w:hAnsi="Times New Roman" w:cs="Times New Roman"/>
          <w:color w:val="000000"/>
          <w:sz w:val="28"/>
          <w:szCs w:val="28"/>
          <w:lang w:eastAsia="ru-RU"/>
        </w:rPr>
        <w:t>, занятиях, развитие фан</w:t>
      </w:r>
      <w:r w:rsidR="00CE6342">
        <w:rPr>
          <w:rFonts w:ascii="Times New Roman" w:eastAsia="Times New Roman" w:hAnsi="Times New Roman" w:cs="Times New Roman"/>
          <w:color w:val="000000"/>
          <w:sz w:val="28"/>
          <w:szCs w:val="28"/>
          <w:lang w:eastAsia="ru-RU"/>
        </w:rPr>
        <w:t>тазии, воображения. Обучающиеся</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научатся  выражать свои мысли и идеи в</w:t>
      </w:r>
      <w:r w:rsidR="00CE6342">
        <w:rPr>
          <w:rFonts w:ascii="Times New Roman" w:eastAsia="Times New Roman" w:hAnsi="Times New Roman" w:cs="Times New Roman"/>
          <w:color w:val="000000"/>
          <w:sz w:val="28"/>
          <w:szCs w:val="28"/>
          <w:lang w:eastAsia="ru-RU"/>
        </w:rPr>
        <w:t xml:space="preserve"> изготовлении изделий, доводить</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начатое дело до конца, реализовывать себя</w:t>
      </w:r>
      <w:r w:rsidR="00CE6342">
        <w:rPr>
          <w:rFonts w:ascii="Times New Roman" w:eastAsia="Times New Roman" w:hAnsi="Times New Roman" w:cs="Times New Roman"/>
          <w:color w:val="000000"/>
          <w:sz w:val="28"/>
          <w:szCs w:val="28"/>
          <w:lang w:eastAsia="ru-RU"/>
        </w:rPr>
        <w:t xml:space="preserve"> в творчестве, смогут воплотить</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свои фантазии и идеи в созданной</w:t>
      </w:r>
      <w:r w:rsidR="00CE6342">
        <w:rPr>
          <w:rFonts w:ascii="Times New Roman" w:eastAsia="Times New Roman" w:hAnsi="Times New Roman" w:cs="Times New Roman"/>
          <w:color w:val="000000"/>
          <w:sz w:val="28"/>
          <w:szCs w:val="28"/>
          <w:lang w:eastAsia="ru-RU"/>
        </w:rPr>
        <w:t xml:space="preserve"> модели.  Реализация технологии</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коллективного творчества, планируется через обучение и о</w:t>
      </w:r>
      <w:r w:rsidR="00CE6342">
        <w:rPr>
          <w:rFonts w:ascii="Times New Roman" w:eastAsia="Times New Roman" w:hAnsi="Times New Roman" w:cs="Times New Roman"/>
          <w:color w:val="000000"/>
          <w:sz w:val="28"/>
          <w:szCs w:val="28"/>
          <w:lang w:eastAsia="ru-RU"/>
        </w:rPr>
        <w:t>бщение в группах,</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обучающиеся научатся  работать в группе, бу</w:t>
      </w:r>
      <w:r w:rsidR="00CE6342">
        <w:rPr>
          <w:rFonts w:ascii="Times New Roman" w:eastAsia="Times New Roman" w:hAnsi="Times New Roman" w:cs="Times New Roman"/>
          <w:color w:val="000000"/>
          <w:sz w:val="28"/>
          <w:szCs w:val="28"/>
          <w:lang w:eastAsia="ru-RU"/>
        </w:rPr>
        <w:t>дут видеть, и уважать свой труд</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и труд своих сверстников, научатся давать </w:t>
      </w:r>
      <w:r w:rsidR="00CE6342">
        <w:rPr>
          <w:rFonts w:ascii="Times New Roman" w:eastAsia="Times New Roman" w:hAnsi="Times New Roman" w:cs="Times New Roman"/>
          <w:color w:val="000000"/>
          <w:sz w:val="28"/>
          <w:szCs w:val="28"/>
          <w:lang w:eastAsia="ru-RU"/>
        </w:rPr>
        <w:t> адекватную оценку и самооценку</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своей деятельности и деятельности др</w:t>
      </w:r>
      <w:r w:rsidR="00CE6342">
        <w:rPr>
          <w:rFonts w:ascii="Times New Roman" w:eastAsia="Times New Roman" w:hAnsi="Times New Roman" w:cs="Times New Roman"/>
          <w:color w:val="000000"/>
          <w:sz w:val="28"/>
          <w:szCs w:val="28"/>
          <w:lang w:eastAsia="ru-RU"/>
        </w:rPr>
        <w:t>угих детей. Здоровьесберегающие</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реализуются ч</w:t>
      </w:r>
      <w:r w:rsidR="00CE6342">
        <w:rPr>
          <w:rFonts w:ascii="Times New Roman" w:eastAsia="Times New Roman" w:hAnsi="Times New Roman" w:cs="Times New Roman"/>
          <w:color w:val="000000"/>
          <w:sz w:val="28"/>
          <w:szCs w:val="28"/>
          <w:lang w:eastAsia="ru-RU"/>
        </w:rPr>
        <w:t>ерез проведение физкультминуток</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и релаксирующих пауз, </w:t>
      </w:r>
      <w:proofErr w:type="gramStart"/>
      <w:r w:rsidRPr="00D266C6">
        <w:rPr>
          <w:rFonts w:ascii="Times New Roman" w:eastAsia="Times New Roman" w:hAnsi="Times New Roman" w:cs="Times New Roman"/>
          <w:color w:val="000000"/>
          <w:sz w:val="28"/>
          <w:szCs w:val="28"/>
          <w:lang w:eastAsia="ru-RU"/>
        </w:rPr>
        <w:t>обуча</w:t>
      </w:r>
      <w:r w:rsidR="00CE6342">
        <w:rPr>
          <w:rFonts w:ascii="Times New Roman" w:eastAsia="Times New Roman" w:hAnsi="Times New Roman" w:cs="Times New Roman"/>
          <w:color w:val="000000"/>
          <w:sz w:val="28"/>
          <w:szCs w:val="28"/>
          <w:lang w:eastAsia="ru-RU"/>
        </w:rPr>
        <w:t>ющиеся</w:t>
      </w:r>
      <w:proofErr w:type="gramEnd"/>
      <w:r w:rsidR="00CE6342">
        <w:rPr>
          <w:rFonts w:ascii="Times New Roman" w:eastAsia="Times New Roman" w:hAnsi="Times New Roman" w:cs="Times New Roman"/>
          <w:color w:val="000000"/>
          <w:sz w:val="28"/>
          <w:szCs w:val="28"/>
          <w:lang w:eastAsia="ru-RU"/>
        </w:rPr>
        <w:t xml:space="preserve"> научатся управлять своим</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самочувствием и заботиться о своем здор</w:t>
      </w:r>
      <w:r w:rsidR="00CE6342">
        <w:rPr>
          <w:rFonts w:ascii="Times New Roman" w:eastAsia="Times New Roman" w:hAnsi="Times New Roman" w:cs="Times New Roman"/>
          <w:color w:val="000000"/>
          <w:sz w:val="28"/>
          <w:szCs w:val="28"/>
          <w:lang w:eastAsia="ru-RU"/>
        </w:rPr>
        <w:t xml:space="preserve">овье. Использование технологии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проектной деятельности пройдет  ч</w:t>
      </w:r>
      <w:r w:rsidR="00CE6342">
        <w:rPr>
          <w:rFonts w:ascii="Times New Roman" w:eastAsia="Times New Roman" w:hAnsi="Times New Roman" w:cs="Times New Roman"/>
          <w:color w:val="000000"/>
          <w:sz w:val="28"/>
          <w:szCs w:val="28"/>
          <w:lang w:eastAsia="ru-RU"/>
        </w:rPr>
        <w:t>ерез планирование и организацию</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изготовления модели, контроля труд</w:t>
      </w:r>
      <w:r w:rsidR="00CE6342">
        <w:rPr>
          <w:rFonts w:ascii="Times New Roman" w:eastAsia="Times New Roman" w:hAnsi="Times New Roman" w:cs="Times New Roman"/>
          <w:color w:val="000000"/>
          <w:sz w:val="28"/>
          <w:szCs w:val="28"/>
          <w:lang w:eastAsia="ru-RU"/>
        </w:rPr>
        <w:t>овой деятельности, поиска путей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решения поставленной задачи, работу с тех</w:t>
      </w:r>
      <w:r w:rsidR="00CE6342">
        <w:rPr>
          <w:rFonts w:ascii="Times New Roman" w:eastAsia="Times New Roman" w:hAnsi="Times New Roman" w:cs="Times New Roman"/>
          <w:color w:val="000000"/>
          <w:sz w:val="28"/>
          <w:szCs w:val="28"/>
          <w:lang w:eastAsia="ru-RU"/>
        </w:rPr>
        <w:t>нологическими картами, схемами,</w:t>
      </w:r>
    </w:p>
    <w:p w:rsidR="00EA2303" w:rsidRPr="00D266C6"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анализа  задания.</w:t>
      </w:r>
    </w:p>
    <w:p w:rsidR="00EA2303" w:rsidRPr="00D266C6" w:rsidRDefault="00EA2303" w:rsidP="00CE6342">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Дети в играх конструируют свой собственный мир, проявляя бурную фантазию. В деловых имитационных играх имитируется деятельность какой-либо организации, предприятия и т. п.  При такой групповой работе, в которой педагог выступает в роли консультанта, коллективные действия, постепенно, способствуют индивидуальному решению учебной задачи. Методика развивающего обучения заключается в создании условий, когда развитие ребенка превращается в главную задачу, как для педагога, так и </w:t>
      </w:r>
      <w:proofErr w:type="gramStart"/>
      <w:r w:rsidRPr="00D266C6">
        <w:rPr>
          <w:rFonts w:ascii="Times New Roman" w:eastAsia="Times New Roman" w:hAnsi="Times New Roman" w:cs="Times New Roman"/>
          <w:color w:val="000000"/>
          <w:sz w:val="28"/>
          <w:szCs w:val="28"/>
          <w:lang w:eastAsia="ru-RU"/>
        </w:rPr>
        <w:t>для</w:t>
      </w:r>
      <w:proofErr w:type="gramEnd"/>
      <w:r w:rsidRPr="00D266C6">
        <w:rPr>
          <w:rFonts w:ascii="Times New Roman" w:eastAsia="Times New Roman" w:hAnsi="Times New Roman" w:cs="Times New Roman"/>
          <w:color w:val="000000"/>
          <w:sz w:val="28"/>
          <w:szCs w:val="28"/>
          <w:lang w:eastAsia="ru-RU"/>
        </w:rPr>
        <w:t xml:space="preserve"> обучающегося. При таком обучении дети не только овладевают знаниями, </w:t>
      </w:r>
      <w:r w:rsidRPr="00D266C6">
        <w:rPr>
          <w:rFonts w:ascii="Times New Roman" w:eastAsia="Times New Roman" w:hAnsi="Times New Roman" w:cs="Times New Roman"/>
          <w:color w:val="000000"/>
          <w:sz w:val="28"/>
          <w:szCs w:val="28"/>
          <w:lang w:eastAsia="ru-RU"/>
        </w:rPr>
        <w:lastRenderedPageBreak/>
        <w:t>навыками и умениями, но и учатся, прежде всего, способам их самостоятельного постижения, у них вырабатывается творческое отношение к деятельности, развиваются мышление, воображение, внимание, память, воля. Для сильных воспитанников используются технологии проблемного обучения, проектная деятельность. При этом педагог ставит конкретное практическое задание, соответствующее интеллектуальным возможностям обучающимся, а  сам  ребенок (с помощью технологических таблиц, схем)  или под руководством  педагога находит решение и выполняет задание. В процессе такого обучения воспитанники учатся мыслить логически, творчески, они испытывают чувство глубокого удовлетворения, уверенности в своих возможностях и силах. Педагог оказывает педагогическую поддержку развития личности ребенка. Даже к самым слабым ребятам отношение на занятии спокойное и доброжелательное. Учитываются индивидуальные возможности и особенности ребенка при выборе  форм, методов  и приемов работы. На занятии ребенок имеет возможность делать выбор приложения своего мастерства, решает сам, какую модель будет делать, высказывает свою точку зрения о приемах работы. Ребенка сравнивают с самим собой, а не с другими ребятами. У ребенка создается субъективное переживание успеха. Смена деятельности позволяет ребенку не только стать активным участником образовательного процесса, но и развивает самостоятельность в принятии решения. Все дети нуждаются в стимулировании, поэтому, любая активность, самостоятельность, малейшие успехи поддерживаются методом поощрения. Вся учебная деятельность нацелена на поддержание у детей оптимизма и уверенности в своих силах. Девиз занятий: «ты все можешь!». Вместе с тем, требования к тому, чтобы ребенок доводил свою работу до конца, чтобы качество изделия было высоким, чтобы он преодолевал трудности, помогают воспитывать у него силу воли, дисциплинированность, трудолюбие, терпение, ответственность за порученное дело. Формы  подведения  итогов осуществляется через наблюдение  педагогом,  бесед,  итогового  занятия по каждому разделу программы, коллективный  анализ выставочных работ, самоанализ, организации выставок,  участие в  районных, областных, конкурсах. Для реализации программы используются следующие методические материалы: учебно-тематический план; методическая литература для педагогов дополнительного образования и обучающихся; ресурсы информационных сетей по методике проведения занятий и подбору схем изготовления изделий; таблицы для фиксирования результатов образовательных результатов; схемы пошагового конструирования; иллюстрации транспорта; стихи, загадки по темам занятий, конструкторы «LEGO»</w:t>
      </w:r>
      <w:proofErr w:type="gramStart"/>
      <w:r w:rsidRPr="00D266C6">
        <w:rPr>
          <w:rFonts w:ascii="Times New Roman" w:eastAsia="Times New Roman" w:hAnsi="Times New Roman" w:cs="Times New Roman"/>
          <w:color w:val="000000"/>
          <w:sz w:val="28"/>
          <w:szCs w:val="28"/>
          <w:lang w:eastAsia="ru-RU"/>
        </w:rPr>
        <w:t> ;</w:t>
      </w:r>
      <w:proofErr w:type="gramEnd"/>
    </w:p>
    <w:p w:rsidR="00AB33E0" w:rsidRPr="00D266C6" w:rsidRDefault="00AB33E0"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3.2. Условия реализации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Техническое оснащение занятий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проведения занятий по программе «ЛЕГО – конструирование» необходимо:</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Кабинет, учебные парты и стулья.</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Конструктор ЛЕГО Классик.</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w:t>
      </w:r>
      <w:r w:rsidR="00EA2303" w:rsidRPr="00D266C6">
        <w:rPr>
          <w:rFonts w:ascii="Times New Roman" w:eastAsia="Times New Roman" w:hAnsi="Times New Roman" w:cs="Times New Roman"/>
          <w:color w:val="000000"/>
          <w:sz w:val="28"/>
          <w:szCs w:val="28"/>
          <w:lang w:eastAsia="ru-RU"/>
        </w:rPr>
        <w:t>Компьютеры. Мультимедийное оборудование.</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Инструкции, схемы  для моделирования.</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Шкафы для хранения конструкторов.</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Методическая литература, видеоматериалы.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Информационное обеспечение:</w:t>
      </w:r>
      <w:r w:rsidRPr="00D266C6">
        <w:rPr>
          <w:rFonts w:ascii="Times New Roman" w:eastAsia="Times New Roman" w:hAnsi="Times New Roman" w:cs="Times New Roman"/>
          <w:color w:val="000000"/>
          <w:sz w:val="28"/>
          <w:szCs w:val="28"/>
          <w:lang w:eastAsia="ru-RU"/>
        </w:rPr>
        <w:t> </w:t>
      </w:r>
      <w:r w:rsidR="007C703D" w:rsidRPr="00D266C6">
        <w:rPr>
          <w:rFonts w:ascii="Times New Roman" w:eastAsia="Times New Roman" w:hAnsi="Times New Roman" w:cs="Times New Roman"/>
          <w:color w:val="000000"/>
          <w:sz w:val="28"/>
          <w:szCs w:val="28"/>
          <w:lang w:eastAsia="ru-RU"/>
        </w:rPr>
        <w:t>использование собственного презе</w:t>
      </w:r>
      <w:r w:rsidRPr="00D266C6">
        <w:rPr>
          <w:rFonts w:ascii="Times New Roman" w:eastAsia="Times New Roman" w:hAnsi="Times New Roman" w:cs="Times New Roman"/>
          <w:color w:val="000000"/>
          <w:sz w:val="28"/>
          <w:szCs w:val="28"/>
          <w:lang w:eastAsia="ru-RU"/>
        </w:rPr>
        <w:t>нтативного материала, видеоролики.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Учебно-методический комплекс:</w:t>
      </w:r>
      <w:r w:rsidRPr="00D266C6">
        <w:rPr>
          <w:rFonts w:ascii="Times New Roman" w:eastAsia="Times New Roman" w:hAnsi="Times New Roman" w:cs="Times New Roman"/>
          <w:color w:val="000000"/>
          <w:sz w:val="28"/>
          <w:szCs w:val="28"/>
          <w:lang w:eastAsia="ru-RU"/>
        </w:rPr>
        <w:t xml:space="preserve"> тематические подборки  наглядных материалов </w:t>
      </w:r>
      <w:proofErr w:type="gramStart"/>
      <w:r w:rsidRPr="00D266C6">
        <w:rPr>
          <w:rFonts w:ascii="Times New Roman" w:eastAsia="Times New Roman" w:hAnsi="Times New Roman" w:cs="Times New Roman"/>
          <w:color w:val="000000"/>
          <w:sz w:val="28"/>
          <w:szCs w:val="28"/>
          <w:lang w:eastAsia="ru-RU"/>
        </w:rPr>
        <w:t xml:space="preserve">( </w:t>
      </w:r>
      <w:proofErr w:type="gramEnd"/>
      <w:r w:rsidRPr="00D266C6">
        <w:rPr>
          <w:rFonts w:ascii="Times New Roman" w:eastAsia="Times New Roman" w:hAnsi="Times New Roman" w:cs="Times New Roman"/>
          <w:color w:val="000000"/>
          <w:sz w:val="28"/>
          <w:szCs w:val="28"/>
          <w:lang w:eastAsia="ru-RU"/>
        </w:rPr>
        <w:t>игрушки, модели, иллюстрации техники, приспособлений, инструментов, схемы, шаблоны, развертки и др.); подборка литературно - художественного материала (загадки, рассказы); занимательный материал (викторины, ребусы); подборка заданий развивающего и творческого характера по темам; разработки теоретических и практических занятий, инструкции (чертежи) для  конструирования.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Беседы: «История появления Лего»,  «Техника в жизни человека», «Профессии человек-техника», «Едем, плаваем, летаем», и др. Презентации по темам: «Виды соединения деталей». Для реализации задач здоровьесбережения имеется подборка профилактических, развивающих упражнений (для глаз, для рук, для снятия напряжения и профилактики утомления и т.п.)</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3.3. Оценочные материалы</w:t>
      </w:r>
    </w:p>
    <w:p w:rsidR="00EA2303" w:rsidRPr="00D266C6" w:rsidRDefault="00EA2303" w:rsidP="00EA2303">
      <w:pPr>
        <w:shd w:val="clear" w:color="auto" w:fill="FFFFFF"/>
        <w:spacing w:after="0" w:line="240" w:lineRule="auto"/>
        <w:ind w:right="-258"/>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МОНИТОРИНГ</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Высокий уровень</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ребенок выполняет все предложенные задания самостоятельно.</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Средний уровень: </w:t>
      </w:r>
      <w:r w:rsidRPr="00D266C6">
        <w:rPr>
          <w:rFonts w:ascii="Times New Roman" w:eastAsia="Times New Roman" w:hAnsi="Times New Roman" w:cs="Times New Roman"/>
          <w:color w:val="000000"/>
          <w:sz w:val="28"/>
          <w:szCs w:val="28"/>
          <w:lang w:eastAsia="ru-RU"/>
        </w:rPr>
        <w:t>ребенок выполняет самостоятельно и с частичной помощью педагога </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все предложенные задания;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Низкий уровень: </w:t>
      </w:r>
      <w:r w:rsidRPr="00D266C6">
        <w:rPr>
          <w:rFonts w:ascii="Times New Roman" w:eastAsia="Times New Roman" w:hAnsi="Times New Roman" w:cs="Times New Roman"/>
          <w:color w:val="000000"/>
          <w:sz w:val="28"/>
          <w:szCs w:val="28"/>
          <w:lang w:eastAsia="ru-RU"/>
        </w:rPr>
        <w:t>ребенок не может выполнить все предложенные задания,</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только с</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помощью  педагога выполняет некоторые предложенные задания.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№1</w:t>
      </w:r>
      <w:r w:rsidRPr="00D266C6">
        <w:rPr>
          <w:rFonts w:ascii="Times New Roman" w:eastAsia="Times New Roman" w:hAnsi="Times New Roman" w:cs="Times New Roman"/>
          <w:color w:val="000000"/>
          <w:sz w:val="28"/>
          <w:szCs w:val="28"/>
          <w:lang w:eastAsia="ru-RU"/>
        </w:rPr>
        <w:t>: «Дом моей мечты»</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Задача:</w:t>
      </w:r>
      <w:r w:rsidRPr="00D266C6">
        <w:rPr>
          <w:rFonts w:ascii="Times New Roman" w:eastAsia="Times New Roman" w:hAnsi="Times New Roman" w:cs="Times New Roman"/>
          <w:color w:val="000000"/>
          <w:sz w:val="28"/>
          <w:szCs w:val="28"/>
          <w:lang w:eastAsia="ru-RU"/>
        </w:rPr>
        <w:t> выявить умение ребенка конструировать объекты с учетом их функционального назначения.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набор конструктора, фигурки людей.</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Ребенку предлагается построить  дом его мечты, чтобы были стены, крыша, окна и другие дополнительные детали.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№2</w:t>
      </w:r>
      <w:proofErr w:type="gramStart"/>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w:t>
      </w:r>
      <w:proofErr w:type="gramEnd"/>
      <w:r w:rsidRPr="00D266C6">
        <w:rPr>
          <w:rFonts w:ascii="Times New Roman" w:eastAsia="Times New Roman" w:hAnsi="Times New Roman" w:cs="Times New Roman"/>
          <w:color w:val="000000"/>
          <w:sz w:val="28"/>
          <w:szCs w:val="28"/>
          <w:lang w:eastAsia="ru-RU"/>
        </w:rPr>
        <w:t xml:space="preserve"> « Детская площадка», построй по схеме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Задача</w:t>
      </w:r>
      <w:r w:rsidRPr="00D266C6">
        <w:rPr>
          <w:rFonts w:ascii="Times New Roman" w:eastAsia="Times New Roman" w:hAnsi="Times New Roman" w:cs="Times New Roman"/>
          <w:color w:val="000000"/>
          <w:sz w:val="28"/>
          <w:szCs w:val="28"/>
          <w:lang w:eastAsia="ru-RU"/>
        </w:rPr>
        <w:t>: выявить умение ребенка строить по схеме.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набор  конструктора, графическая модель 3 – 4 объектов.</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Ребенку предлагается рассмотреть расчлененную графическую модель детской площадки с 3 объектами: домик, карусель, качели. Назвать изображенные на схеме предметы, указать их функцию. Затем ребенку предлагается отобрать нужные строительные детали для сооружения и возвести постройки по графической модели.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№3:</w:t>
      </w:r>
      <w:r w:rsidRPr="00D266C6">
        <w:rPr>
          <w:rFonts w:ascii="Times New Roman" w:eastAsia="Times New Roman" w:hAnsi="Times New Roman" w:cs="Times New Roman"/>
          <w:color w:val="000000"/>
          <w:sz w:val="28"/>
          <w:szCs w:val="28"/>
          <w:lang w:eastAsia="ru-RU"/>
        </w:rPr>
        <w:t> </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«Подбери строительные детали для постройки по замыслу»</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w:t>
      </w:r>
      <w:r w:rsidRPr="00D266C6">
        <w:rPr>
          <w:rFonts w:ascii="Times New Roman" w:eastAsia="Times New Roman" w:hAnsi="Times New Roman" w:cs="Times New Roman"/>
          <w:b/>
          <w:bCs/>
          <w:color w:val="000000"/>
          <w:sz w:val="28"/>
          <w:szCs w:val="28"/>
          <w:lang w:eastAsia="ru-RU"/>
        </w:rPr>
        <w:t>Задача</w:t>
      </w:r>
      <w:r w:rsidRPr="00D266C6">
        <w:rPr>
          <w:rFonts w:ascii="Times New Roman" w:eastAsia="Times New Roman" w:hAnsi="Times New Roman" w:cs="Times New Roman"/>
          <w:color w:val="000000"/>
          <w:sz w:val="28"/>
          <w:szCs w:val="28"/>
          <w:lang w:eastAsia="ru-RU"/>
        </w:rPr>
        <w:t>: выявить способности ребенка использовать знакомые схемы (на которой представлены  части будущей постройки) при подборе строительных деталей для заданной постройки.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картинки с изображением разных предметов, набор конструктора.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p>
    <w:p w:rsidR="00EA2303" w:rsidRPr="00CE6342" w:rsidRDefault="00EA2303" w:rsidP="00EA2303">
      <w:pPr>
        <w:shd w:val="clear" w:color="auto" w:fill="FFFFFF"/>
        <w:spacing w:after="0"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Ребенку предлагается вспомнить любимые игрушки, рассказать о них и отобрать нужные строительные детали для ее постройки.</w:t>
      </w:r>
    </w:p>
    <w:p w:rsidR="00AB33E0" w:rsidRPr="00CE6342" w:rsidRDefault="00AB33E0" w:rsidP="00EA2303">
      <w:pPr>
        <w:shd w:val="clear" w:color="auto" w:fill="FFFFFF"/>
        <w:spacing w:after="0" w:line="240" w:lineRule="auto"/>
        <w:jc w:val="both"/>
        <w:rPr>
          <w:rFonts w:ascii="Times New Roman" w:eastAsia="Times New Roman" w:hAnsi="Times New Roman" w:cs="Times New Roman"/>
          <w:b/>
          <w:bCs/>
          <w:sz w:val="28"/>
          <w:szCs w:val="28"/>
          <w:lang w:eastAsia="ru-RU"/>
        </w:rPr>
      </w:pP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Оценка планируемых результатов освоения программы.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Предметные результаты (теоретические знания и практические навыки)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читать схему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несложные объемные модели по образцу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создавать сложные объемные модели по образцу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объемные модели на заданную тему (фантазирование по заданной теме)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Умение конструировать по шаблону и развертке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III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создавать объемные модели по собственному замыслу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развертки простых геометрических фигур</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Умение комбинировать разные техники моделирования из бумаги для создания объемных композиций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4)  Умение декорировать объемные модели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5)    Умение презентовать модель, сконструированную самостоятельно или совместно с другими детьми.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Оценивание (по 3- бальной системе):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балл (низкий уровень развития навыка) – учащийся  выполняет задание, постоянно обращаясь к педагогу за помощью.</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балла (средний уровень развития навыка) – учащийся  выполняет задание с незначительной помощью педагога.</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балла (высокий уровень развития навыка) – учащийся выполняет задание самостоятельно.</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Личностные характеристики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устойчивый интерес к исследовательской и моделирующей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сформированность чувства самоуважения и эмоционально-положительного отношения к себе;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адекватное понимание причин успешности (неуспеваемости) моделирующего и творческого аспектов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lastRenderedPageBreak/>
        <w:t>4)     готовность брать на себя инициативу, планировать и выполнять самостоятельные целенаправленные действия;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5)  настойчивость в достижении цели и преодолении трудностей;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6)        сформированность  потребности  к  эстетическому  оформлению</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моделей;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7)     осознание мотивационной основы для осуществления творческой деятельности в области технического моделирования;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8)  готовность к осуществлению творческой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 </w:t>
      </w:r>
    </w:p>
    <w:p w:rsidR="00CE6342" w:rsidRDefault="00715E00" w:rsidP="00361386">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Результаты фиксируются в протоколе. В числе экспертов педагоги ДО, методисты, родители</w:t>
      </w:r>
      <w:proofErr w:type="gramStart"/>
      <w:r w:rsidRPr="00CE6342">
        <w:rPr>
          <w:rFonts w:ascii="Times New Roman" w:eastAsia="Times New Roman" w:hAnsi="Times New Roman" w:cs="Times New Roman"/>
          <w:sz w:val="28"/>
          <w:szCs w:val="28"/>
          <w:lang w:eastAsia="ru-RU"/>
        </w:rPr>
        <w:t>.</w:t>
      </w:r>
      <w:r w:rsidR="00361386">
        <w:rPr>
          <w:rFonts w:ascii="Times New Roman" w:eastAsia="Times New Roman" w:hAnsi="Times New Roman" w:cs="Times New Roman"/>
          <w:sz w:val="28"/>
          <w:szCs w:val="28"/>
          <w:lang w:eastAsia="ru-RU"/>
        </w:rPr>
        <w:t>(</w:t>
      </w:r>
      <w:proofErr w:type="gramEnd"/>
      <w:r w:rsidR="00361386">
        <w:rPr>
          <w:rFonts w:ascii="Times New Roman" w:eastAsia="Times New Roman" w:hAnsi="Times New Roman" w:cs="Times New Roman"/>
          <w:sz w:val="28"/>
          <w:szCs w:val="28"/>
          <w:lang w:eastAsia="ru-RU"/>
        </w:rPr>
        <w:t xml:space="preserve"> Приложение 1)</w:t>
      </w:r>
    </w:p>
    <w:p w:rsidR="00361386" w:rsidRPr="00D266C6" w:rsidRDefault="00361386" w:rsidP="0036138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3.4. СПИСОК ЛИТЕРАТУРЫ</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Для педагога:</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 Волкова С.И. «Конструирование», - М.: «Просвещение», 2009</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Злаказов А.С., Горшков Г.А., Шевалдин С.Г. Уроки Лего-конструирования в школе. – М.: Бином,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 Катулина Е.Р. Внеурочная деятельность Легоконструирования и Робототехника. 2013</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 Комарова Л.Г. Строим из Лего. «ЛИНКА-ПРЕСС» - М. 2007</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5. Лиштван З.В. Конструирование. </w:t>
      </w:r>
      <w:proofErr w:type="gramStart"/>
      <w:r w:rsidRPr="00D266C6">
        <w:rPr>
          <w:rFonts w:ascii="Times New Roman" w:eastAsia="Times New Roman" w:hAnsi="Times New Roman" w:cs="Times New Roman"/>
          <w:color w:val="000000"/>
          <w:sz w:val="28"/>
          <w:szCs w:val="28"/>
          <w:lang w:eastAsia="ru-RU"/>
        </w:rPr>
        <w:t>–М</w:t>
      </w:r>
      <w:proofErr w:type="gramEnd"/>
      <w:r w:rsidRPr="00D266C6">
        <w:rPr>
          <w:rFonts w:ascii="Times New Roman" w:eastAsia="Times New Roman" w:hAnsi="Times New Roman" w:cs="Times New Roman"/>
          <w:color w:val="000000"/>
          <w:sz w:val="28"/>
          <w:szCs w:val="28"/>
          <w:lang w:eastAsia="ru-RU"/>
        </w:rPr>
        <w:t>.: Владос,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6. Лусс Т.В. «Формирование навыков конструктивно-игровой деятельности у детей с помощью ЛЕГО. </w:t>
      </w:r>
      <w:proofErr w:type="gramStart"/>
      <w:r w:rsidRPr="00D266C6">
        <w:rPr>
          <w:rFonts w:ascii="Times New Roman" w:eastAsia="Times New Roman" w:hAnsi="Times New Roman" w:cs="Times New Roman"/>
          <w:color w:val="000000"/>
          <w:sz w:val="28"/>
          <w:szCs w:val="28"/>
          <w:lang w:eastAsia="ru-RU"/>
        </w:rPr>
        <w:t>–М</w:t>
      </w:r>
      <w:proofErr w:type="gramEnd"/>
      <w:r w:rsidRPr="00D266C6">
        <w:rPr>
          <w:rFonts w:ascii="Times New Roman" w:eastAsia="Times New Roman" w:hAnsi="Times New Roman" w:cs="Times New Roman"/>
          <w:color w:val="000000"/>
          <w:sz w:val="28"/>
          <w:szCs w:val="28"/>
          <w:lang w:eastAsia="ru-RU"/>
        </w:rPr>
        <w:t>. ВЛАДОС.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7. Селезнёва Г.А. Сборник материалов центр развивающих игр Леготека в ГОУ центр образования № 1317– М., 2007г .-58с.</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8.Устинова Л.В. Рабочая программа по курсу «Лего-конструирование». Муниципальное образовательное учреждение «Гимназия №30» г. Курган, 2011</w:t>
      </w:r>
    </w:p>
    <w:p w:rsidR="00361386" w:rsidRPr="00D266C6" w:rsidRDefault="00361386" w:rsidP="00361386">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9. Шайдурова Н. В.  Развитие ребёнка в конструктивной деятельности. Справочное пособие.  – М. «ТЦ Сфера», 2008г.</w:t>
      </w:r>
    </w:p>
    <w:p w:rsidR="00361386" w:rsidRPr="00D266C6" w:rsidRDefault="00361386" w:rsidP="00361386">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10. Яковлева Е. Л. Развитие творческого потенциала личности школьника. Вопросы психологии. 1996г. №3.</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Для обучающихся:</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1.Альбомы заданий к конструкторам и играм.</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Бедфорд А. «Большая книга LEGO»</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3.Журналы «Лего самоделки» за  2012,2013 год.</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 Комарова Л.Г. Строим из Лего. «ЛИНКА-ПРЕСС» - М. 2007</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5. Схемы конструкций.</w:t>
      </w:r>
    </w:p>
    <w:p w:rsidR="00361386" w:rsidRPr="00D266C6" w:rsidRDefault="00361386" w:rsidP="00361386">
      <w:pPr>
        <w:rPr>
          <w:rFonts w:ascii="Times New Roman" w:hAnsi="Times New Roman" w:cs="Times New Roman"/>
          <w:sz w:val="28"/>
          <w:szCs w:val="28"/>
        </w:rPr>
      </w:pPr>
      <w:r w:rsidRPr="00D266C6">
        <w:rPr>
          <w:rFonts w:ascii="Times New Roman" w:eastAsia="Times New Roman" w:hAnsi="Times New Roman" w:cs="Times New Roman"/>
          <w:b/>
          <w:bCs/>
          <w:color w:val="4D4D4D"/>
          <w:sz w:val="28"/>
          <w:szCs w:val="28"/>
          <w:lang w:eastAsia="ru-RU"/>
        </w:rPr>
        <w:br w:type="textWrapping" w:clear="all"/>
      </w: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BA3904" w:rsidRDefault="00BA3904"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CE6342" w:rsidRPr="00A77662" w:rsidRDefault="00A77662"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r w:rsidRPr="00A77662">
        <w:rPr>
          <w:rFonts w:ascii="Times New Roman" w:eastAsia="Times New Roman" w:hAnsi="Times New Roman" w:cs="Times New Roman"/>
          <w:b/>
          <w:sz w:val="28"/>
          <w:szCs w:val="28"/>
          <w:lang w:eastAsia="ru-RU"/>
        </w:rPr>
        <w:t>Приложение 1</w:t>
      </w:r>
    </w:p>
    <w:p w:rsidR="00CE6342" w:rsidRP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715E00" w:rsidRPr="00CE6342" w:rsidRDefault="00715E00" w:rsidP="00715E00">
      <w:pPr>
        <w:shd w:val="clear" w:color="auto" w:fill="FFFFFF"/>
        <w:spacing w:before="75" w:after="75" w:line="240" w:lineRule="auto"/>
        <w:jc w:val="center"/>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Протокол</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оценки образовательных результатов в процессе итоговой аттестации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Программа_____________________________________</w:t>
      </w:r>
      <w:r w:rsidR="00CE6342">
        <w:rPr>
          <w:rFonts w:ascii="Times New Roman" w:eastAsia="Times New Roman" w:hAnsi="Times New Roman" w:cs="Times New Roman"/>
          <w:sz w:val="28"/>
          <w:szCs w:val="28"/>
          <w:lang w:eastAsia="ru-RU"/>
        </w:rPr>
        <w:t>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_____________________________________________________________________________( наименование, модуль, год обучения)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Форма промежуточной аттестации_______________________________________________</w:t>
      </w:r>
    </w:p>
    <w:tbl>
      <w:tblPr>
        <w:tblW w:w="9498" w:type="dxa"/>
        <w:tblCellSpacing w:w="0" w:type="dxa"/>
        <w:tblCellMar>
          <w:left w:w="0" w:type="dxa"/>
          <w:right w:w="0" w:type="dxa"/>
        </w:tblCellMar>
        <w:tblLook w:val="04A0"/>
      </w:tblPr>
      <w:tblGrid>
        <w:gridCol w:w="2127"/>
        <w:gridCol w:w="2835"/>
        <w:gridCol w:w="2126"/>
        <w:gridCol w:w="2410"/>
      </w:tblGrid>
      <w:tr w:rsidR="00715E00" w:rsidRPr="00CE6342" w:rsidTr="00CE6342">
        <w:trPr>
          <w:tblCellSpacing w:w="0" w:type="dxa"/>
        </w:trPr>
        <w:tc>
          <w:tcPr>
            <w:tcW w:w="2127" w:type="dxa"/>
            <w:vMerge w:val="restart"/>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lastRenderedPageBreak/>
              <w:t>Учащиеся</w:t>
            </w:r>
          </w:p>
        </w:tc>
        <w:tc>
          <w:tcPr>
            <w:tcW w:w="7371" w:type="dxa"/>
            <w:gridSpan w:val="3"/>
            <w:hideMark/>
          </w:tcPr>
          <w:p w:rsidR="00715E00" w:rsidRPr="00CE6342" w:rsidRDefault="00715E00" w:rsidP="00650D9B">
            <w:pPr>
              <w:spacing w:before="75" w:after="75" w:line="240" w:lineRule="auto"/>
              <w:jc w:val="center"/>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Образовательный результат</w:t>
            </w:r>
          </w:p>
        </w:tc>
      </w:tr>
      <w:tr w:rsidR="00715E00" w:rsidRPr="00CE6342" w:rsidTr="00CE6342">
        <w:trPr>
          <w:tblCellSpacing w:w="0" w:type="dxa"/>
        </w:trPr>
        <w:tc>
          <w:tcPr>
            <w:tcW w:w="2127" w:type="dxa"/>
            <w:vMerge/>
            <w:vAlign w:val="center"/>
            <w:hideMark/>
          </w:tcPr>
          <w:p w:rsidR="00715E00" w:rsidRPr="00CE6342" w:rsidRDefault="00715E00" w:rsidP="00650D9B">
            <w:pPr>
              <w:spacing w:after="0" w:line="240" w:lineRule="auto"/>
              <w:rPr>
                <w:rFonts w:ascii="Times New Roman" w:eastAsia="Times New Roman" w:hAnsi="Times New Roman" w:cs="Times New Roman"/>
                <w:sz w:val="28"/>
                <w:szCs w:val="28"/>
                <w:lang w:eastAsia="ru-RU"/>
              </w:rPr>
            </w:pP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П.</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М.</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Л.</w:t>
            </w:r>
          </w:p>
        </w:tc>
      </w:tr>
      <w:tr w:rsidR="00715E00" w:rsidRPr="00CE6342" w:rsidTr="00CE6342">
        <w:trPr>
          <w:tblCellSpacing w:w="0" w:type="dxa"/>
        </w:trPr>
        <w:tc>
          <w:tcPr>
            <w:tcW w:w="2127"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r>
      <w:tr w:rsidR="00715E00" w:rsidRPr="00CE6342" w:rsidTr="00CE6342">
        <w:trPr>
          <w:tblCellSpacing w:w="0" w:type="dxa"/>
        </w:trPr>
        <w:tc>
          <w:tcPr>
            <w:tcW w:w="2127"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r>
    </w:tbl>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Критерии оценки:  </w:t>
      </w:r>
      <w:r w:rsidRPr="00CE6342">
        <w:rPr>
          <w:rFonts w:ascii="Times New Roman" w:eastAsia="Times New Roman" w:hAnsi="Times New Roman" w:cs="Times New Roman"/>
          <w:b/>
          <w:bCs/>
          <w:sz w:val="28"/>
          <w:szCs w:val="28"/>
          <w:lang w:eastAsia="ru-RU"/>
        </w:rPr>
        <w:t>В </w:t>
      </w:r>
      <w:r w:rsidRPr="00CE6342">
        <w:rPr>
          <w:rFonts w:ascii="Times New Roman" w:eastAsia="Times New Roman" w:hAnsi="Times New Roman" w:cs="Times New Roman"/>
          <w:sz w:val="28"/>
          <w:szCs w:val="28"/>
          <w:lang w:eastAsia="ru-RU"/>
        </w:rPr>
        <w:t>(Высокий уровень)  – __  баллов;  </w:t>
      </w:r>
      <w:r w:rsidRPr="00CE6342">
        <w:rPr>
          <w:rFonts w:ascii="Times New Roman" w:eastAsia="Times New Roman" w:hAnsi="Times New Roman" w:cs="Times New Roman"/>
          <w:b/>
          <w:bCs/>
          <w:sz w:val="28"/>
          <w:szCs w:val="28"/>
          <w:lang w:eastAsia="ru-RU"/>
        </w:rPr>
        <w:t>С (</w:t>
      </w:r>
      <w:r w:rsidRPr="00CE6342">
        <w:rPr>
          <w:rFonts w:ascii="Times New Roman" w:eastAsia="Times New Roman" w:hAnsi="Times New Roman" w:cs="Times New Roman"/>
          <w:sz w:val="28"/>
          <w:szCs w:val="28"/>
          <w:lang w:eastAsia="ru-RU"/>
        </w:rPr>
        <w:t>Средний уровень)  –  ____ баллов;</w:t>
      </w:r>
      <w:r w:rsidRPr="00CE6342">
        <w:rPr>
          <w:rFonts w:ascii="Times New Roman" w:eastAsia="Times New Roman" w:hAnsi="Times New Roman" w:cs="Times New Roman"/>
          <w:b/>
          <w:bCs/>
          <w:sz w:val="28"/>
          <w:szCs w:val="28"/>
          <w:lang w:eastAsia="ru-RU"/>
        </w:rPr>
        <w:t> Н</w:t>
      </w:r>
      <w:r w:rsidRPr="00CE6342">
        <w:rPr>
          <w:rFonts w:ascii="Times New Roman" w:eastAsia="Times New Roman" w:hAnsi="Times New Roman" w:cs="Times New Roman"/>
          <w:sz w:val="28"/>
          <w:szCs w:val="28"/>
          <w:lang w:eastAsia="ru-RU"/>
        </w:rPr>
        <w:t> (Низкий уровень</w:t>
      </w:r>
      <w:proofErr w:type="gramStart"/>
      <w:r w:rsidRPr="00CE6342">
        <w:rPr>
          <w:rFonts w:ascii="Times New Roman" w:eastAsia="Times New Roman" w:hAnsi="Times New Roman" w:cs="Times New Roman"/>
          <w:sz w:val="28"/>
          <w:szCs w:val="28"/>
          <w:lang w:eastAsia="ru-RU"/>
        </w:rPr>
        <w:t xml:space="preserve"> )</w:t>
      </w:r>
      <w:proofErr w:type="gramEnd"/>
      <w:r w:rsidRPr="00CE6342">
        <w:rPr>
          <w:rFonts w:ascii="Times New Roman" w:eastAsia="Times New Roman" w:hAnsi="Times New Roman" w:cs="Times New Roman"/>
          <w:sz w:val="28"/>
          <w:szCs w:val="28"/>
          <w:lang w:eastAsia="ru-RU"/>
        </w:rPr>
        <w:t xml:space="preserve"> - ___ баллов.</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Педагог, реализующий программу 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(Фамилия, Инициалы)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Эксперт:_____________________/__________________________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(Должность, Фамилия, Инициалы)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Эксперт:_____________________/__________________________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(Должность, Фамилия, Инициалы)</w:t>
      </w: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A7766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A3904" w:rsidRDefault="00BA3904"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164FD" w:rsidRDefault="00B164FD"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AB33E0" w:rsidRPr="00D266C6" w:rsidRDefault="00EA2303"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                 </w:t>
      </w:r>
    </w:p>
    <w:p w:rsidR="00A77662" w:rsidRDefault="00EA2303" w:rsidP="00A7766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Приложение</w:t>
      </w:r>
      <w:r w:rsidR="00A77662">
        <w:rPr>
          <w:rFonts w:ascii="Times New Roman" w:eastAsia="Times New Roman" w:hAnsi="Times New Roman" w:cs="Times New Roman"/>
          <w:b/>
          <w:bCs/>
          <w:color w:val="000000"/>
          <w:sz w:val="28"/>
          <w:szCs w:val="28"/>
          <w:lang w:eastAsia="ru-RU"/>
        </w:rPr>
        <w:t xml:space="preserve"> №2</w:t>
      </w:r>
    </w:p>
    <w:p w:rsidR="00EA2303" w:rsidRPr="00D266C6" w:rsidRDefault="00EA2303" w:rsidP="00CE63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 «</w:t>
      </w:r>
      <w:r w:rsidRPr="00D266C6">
        <w:rPr>
          <w:rFonts w:ascii="Times New Roman" w:eastAsia="Times New Roman" w:hAnsi="Times New Roman" w:cs="Times New Roman"/>
          <w:b/>
          <w:bCs/>
          <w:color w:val="000000"/>
          <w:sz w:val="28"/>
          <w:szCs w:val="28"/>
          <w:lang w:eastAsia="ru-RU"/>
        </w:rPr>
        <w:t>LEGO</w:t>
      </w:r>
      <w:r w:rsidRPr="00D266C6">
        <w:rPr>
          <w:rFonts w:ascii="Times New Roman" w:eastAsia="Times New Roman" w:hAnsi="Times New Roman" w:cs="Times New Roman"/>
          <w:color w:val="000000"/>
          <w:sz w:val="28"/>
          <w:szCs w:val="28"/>
          <w:lang w:eastAsia="ru-RU"/>
        </w:rPr>
        <w:t> - конструирование»</w:t>
      </w:r>
    </w:p>
    <w:p w:rsidR="00EA2303" w:rsidRPr="00D266C6" w:rsidRDefault="00EA2303" w:rsidP="00EA230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xml:space="preserve">Календарный учебный график </w:t>
      </w:r>
      <w:r w:rsidR="0022484E">
        <w:rPr>
          <w:rFonts w:ascii="Times New Roman" w:eastAsia="Times New Roman" w:hAnsi="Times New Roman" w:cs="Times New Roman"/>
          <w:b/>
          <w:bCs/>
          <w:color w:val="000000"/>
          <w:sz w:val="28"/>
          <w:szCs w:val="28"/>
          <w:lang w:eastAsia="ru-RU"/>
        </w:rPr>
        <w:t xml:space="preserve"> </w:t>
      </w:r>
    </w:p>
    <w:tbl>
      <w:tblPr>
        <w:tblpPr w:leftFromText="180" w:rightFromText="180" w:vertAnchor="text" w:horzAnchor="page" w:tblpX="393" w:tblpY="181"/>
        <w:tblW w:w="9889" w:type="dxa"/>
        <w:shd w:val="clear" w:color="auto" w:fill="FFFFFF"/>
        <w:tblLayout w:type="fixed"/>
        <w:tblCellMar>
          <w:top w:w="15" w:type="dxa"/>
          <w:left w:w="15" w:type="dxa"/>
          <w:bottom w:w="15" w:type="dxa"/>
          <w:right w:w="15" w:type="dxa"/>
        </w:tblCellMar>
        <w:tblLook w:val="04A0"/>
      </w:tblPr>
      <w:tblGrid>
        <w:gridCol w:w="534"/>
        <w:gridCol w:w="1417"/>
        <w:gridCol w:w="1418"/>
        <w:gridCol w:w="708"/>
        <w:gridCol w:w="2694"/>
        <w:gridCol w:w="1559"/>
        <w:gridCol w:w="1559"/>
      </w:tblGrid>
      <w:tr w:rsidR="006F41DB" w:rsidRPr="00D266C6" w:rsidTr="006F41DB">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Месяц</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занятия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Кол-во</w:t>
            </w:r>
          </w:p>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час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Место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p>
        </w:tc>
      </w:tr>
      <w:tr w:rsidR="006F41DB" w:rsidRPr="00D266C6" w:rsidTr="006F41DB">
        <w:trPr>
          <w:trHeight w:val="352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Pr="00D266C6">
              <w:rPr>
                <w:rFonts w:ascii="Times New Roman" w:eastAsia="Times New Roman" w:hAnsi="Times New Roman" w:cs="Times New Roman"/>
                <w:b/>
                <w:bCs/>
                <w:color w:val="000000"/>
                <w:sz w:val="28"/>
                <w:szCs w:val="28"/>
                <w:lang w:eastAsia="ru-RU"/>
              </w:rPr>
              <w:t>ентябрь</w:t>
            </w: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исследование</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r>
      <w:tr w:rsidR="006F41DB" w:rsidRPr="00D266C6" w:rsidTr="006F41DB">
        <w:trPr>
          <w:trHeight w:val="128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w:t>
            </w:r>
            <w:proofErr w:type="spellStart"/>
            <w:r w:rsidRPr="00D266C6">
              <w:rPr>
                <w:rFonts w:ascii="Times New Roman" w:eastAsia="Times New Roman" w:hAnsi="Times New Roman" w:cs="Times New Roman"/>
                <w:color w:val="000000"/>
                <w:sz w:val="28"/>
                <w:szCs w:val="28"/>
                <w:lang w:eastAsia="ru-RU"/>
              </w:rPr>
              <w:t>Игра-квест</w:t>
            </w:r>
            <w:proofErr w:type="spellEnd"/>
            <w:r w:rsidRPr="00D266C6">
              <w:rPr>
                <w:rFonts w:ascii="Times New Roman" w:eastAsia="Times New Roman" w:hAnsi="Times New Roman" w:cs="Times New Roman"/>
                <w:color w:val="000000"/>
                <w:sz w:val="28"/>
                <w:szCs w:val="28"/>
                <w:lang w:eastAsia="ru-RU"/>
              </w:rPr>
              <w:t>:  «Строим корабль дружбы» </w:t>
            </w:r>
          </w:p>
          <w:p w:rsidR="006F41DB" w:rsidRPr="00D266C6" w:rsidRDefault="006F41DB" w:rsidP="00795F83">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6F41DB" w:rsidRPr="00D266C6" w:rsidTr="006F41DB">
        <w:trPr>
          <w:trHeight w:val="688"/>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w:t>
            </w:r>
            <w:r w:rsidRPr="00D266C6">
              <w:rPr>
                <w:rFonts w:ascii="Times New Roman" w:eastAsia="Times New Roman" w:hAnsi="Times New Roman" w:cs="Times New Roman"/>
                <w:b/>
                <w:bCs/>
                <w:color w:val="000000"/>
                <w:sz w:val="28"/>
                <w:szCs w:val="28"/>
                <w:lang w:eastAsia="ru-RU"/>
              </w:rPr>
              <w:t>ентябрь</w:t>
            </w: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Занятие - беседа</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Презентация</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xml:space="preserve">. Знакомство с конструктором «LEGO».   Классификация деталей, способы соединения. Основные задачи при конструировании. Знакомство с </w:t>
            </w:r>
            <w:r w:rsidRPr="00D266C6">
              <w:rPr>
                <w:rFonts w:ascii="Times New Roman" w:eastAsia="Times New Roman" w:hAnsi="Times New Roman" w:cs="Times New Roman"/>
                <w:color w:val="000000"/>
                <w:sz w:val="28"/>
                <w:szCs w:val="28"/>
                <w:lang w:eastAsia="ru-RU"/>
              </w:rPr>
              <w:lastRenderedPageBreak/>
              <w:t>инструкциями.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Опрос</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r>
      <w:tr w:rsidR="006F41DB" w:rsidRPr="00D266C6" w:rsidTr="006F41DB">
        <w:trPr>
          <w:trHeight w:val="5747"/>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p w:rsidR="006F41DB" w:rsidRDefault="006F41DB" w:rsidP="00795F83">
            <w:pPr>
              <w:spacing w:after="0" w:line="240" w:lineRule="auto"/>
              <w:rPr>
                <w:rFonts w:ascii="Times New Roman" w:eastAsia="Times New Roman" w:hAnsi="Times New Roman" w:cs="Times New Roman"/>
                <w:b/>
                <w:bCs/>
                <w:color w:val="000000"/>
                <w:sz w:val="28"/>
                <w:szCs w:val="28"/>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tc>
        <w:tc>
          <w:tcPr>
            <w:tcW w:w="70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w:t>
            </w:r>
          </w:p>
          <w:p w:rsidR="006F41DB" w:rsidRPr="00D266C6" w:rsidRDefault="006F41DB" w:rsidP="00795F83">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r>
      <w:tr w:rsidR="006F41DB" w:rsidRPr="00D266C6" w:rsidTr="006F41DB">
        <w:trPr>
          <w:trHeight w:val="5825"/>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p>
        </w:tc>
        <w:tc>
          <w:tcPr>
            <w:tcW w:w="14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путешествие</w:t>
            </w:r>
          </w:p>
        </w:tc>
        <w:tc>
          <w:tcPr>
            <w:tcW w:w="70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 наблюдение</w:t>
            </w:r>
            <w:r w:rsidRPr="00D266C6">
              <w:rPr>
                <w:rFonts w:ascii="Times New Roman" w:eastAsia="Times New Roman" w:hAnsi="Times New Roman" w:cs="Times New Roman"/>
                <w:color w:val="000000"/>
                <w:sz w:val="28"/>
                <w:szCs w:val="28"/>
                <w:lang w:eastAsia="ru-RU"/>
              </w:rPr>
              <w:t xml:space="preserve"> Построение композиции «Дом моей мечты». Опрос, Проверка сборки конструктора</w:t>
            </w:r>
            <w:r w:rsidRPr="00D266C6">
              <w:rPr>
                <w:rFonts w:ascii="Times New Roman" w:eastAsia="Times New Roman" w:hAnsi="Times New Roman" w:cs="Times New Roman"/>
                <w:b/>
                <w:bCs/>
                <w:color w:val="000000"/>
                <w:sz w:val="28"/>
                <w:szCs w:val="28"/>
                <w:lang w:eastAsia="ru-RU"/>
              </w:rPr>
              <w:t>.</w:t>
            </w:r>
            <w:r w:rsidRPr="00D266C6">
              <w:rPr>
                <w:rFonts w:ascii="Times New Roman" w:eastAsia="Times New Roman" w:hAnsi="Times New Roman" w:cs="Times New Roman"/>
                <w:color w:val="000000"/>
                <w:sz w:val="28"/>
                <w:szCs w:val="28"/>
                <w:lang w:eastAsia="ru-RU"/>
              </w:rPr>
              <w:t> </w:t>
            </w: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p>
        </w:tc>
      </w:tr>
      <w:tr w:rsidR="006F41DB" w:rsidRPr="00D266C6" w:rsidTr="006F41DB">
        <w:trPr>
          <w:trHeight w:val="221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141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 xml:space="preserve">Отработка умения слушать </w:t>
            </w:r>
            <w:r w:rsidRPr="00D266C6">
              <w:rPr>
                <w:rFonts w:ascii="Times New Roman" w:eastAsia="Times New Roman" w:hAnsi="Times New Roman" w:cs="Times New Roman"/>
                <w:color w:val="000000"/>
                <w:sz w:val="28"/>
                <w:szCs w:val="28"/>
                <w:lang w:eastAsia="ru-RU"/>
              </w:rPr>
              <w:lastRenderedPageBreak/>
              <w:t>инструкцию педагога и давать инструкции друг другу.</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6F41DB" w:rsidRPr="00D266C6" w:rsidRDefault="006F41DB"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6F41DB" w:rsidRPr="00D266C6" w:rsidTr="006F41DB">
        <w:trPr>
          <w:trHeight w:val="682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Занятие </w:t>
            </w:r>
            <w:r>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color w:val="000000"/>
                <w:sz w:val="28"/>
                <w:szCs w:val="28"/>
                <w:lang w:eastAsia="ru-RU"/>
              </w:rPr>
              <w:t xml:space="preserve"> игра</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«В мире животных». Опрос, Проверка сборки конструктора в мире животных.</w:t>
            </w: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p>
        </w:tc>
      </w:tr>
      <w:tr w:rsidR="006F41DB" w:rsidRPr="00D266C6" w:rsidTr="006F41DB">
        <w:trPr>
          <w:trHeight w:val="4450"/>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6F41DB"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6F41DB" w:rsidRPr="00D266C6" w:rsidRDefault="006F41DB"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p>
        </w:tc>
      </w:tr>
      <w:tr w:rsidR="006F41DB" w:rsidRPr="00D266C6" w:rsidTr="006F41DB">
        <w:trPr>
          <w:trHeight w:val="3931"/>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5. Геометрическая мозаика</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Я – строитель. Строим стены и башни.</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r>
      <w:tr w:rsidR="006F41DB" w:rsidRPr="00D266C6" w:rsidTr="006F41DB">
        <w:trPr>
          <w:trHeight w:val="411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6F41DB" w:rsidRPr="00D266C6" w:rsidRDefault="006F41DB"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Наблюдение. Проверка симметрии.</w:t>
            </w:r>
          </w:p>
        </w:tc>
      </w:tr>
      <w:tr w:rsidR="006F41DB" w:rsidRPr="00D266C6" w:rsidTr="006F41DB">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Default="006F41DB" w:rsidP="00795F83">
            <w:pPr>
              <w:spacing w:after="0" w:line="240" w:lineRule="auto"/>
              <w:rPr>
                <w:rFonts w:ascii="Times New Roman" w:eastAsia="Times New Roman" w:hAnsi="Times New Roman" w:cs="Times New Roman"/>
                <w:color w:val="666666"/>
                <w:sz w:val="28"/>
                <w:szCs w:val="28"/>
                <w:lang w:eastAsia="ru-RU"/>
              </w:rPr>
            </w:pPr>
          </w:p>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Занятие - праздник «Мы любим Лего»</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Фантазии и </w:t>
            </w:r>
            <w:r>
              <w:rPr>
                <w:rFonts w:ascii="Times New Roman" w:eastAsia="Times New Roman" w:hAnsi="Times New Roman" w:cs="Times New Roman"/>
                <w:color w:val="000000"/>
                <w:sz w:val="28"/>
                <w:szCs w:val="28"/>
                <w:lang w:eastAsia="ru-RU"/>
              </w:rPr>
              <w:t>воображения детей. Презентация: «</w:t>
            </w:r>
            <w:proofErr w:type="spellStart"/>
            <w:r w:rsidRPr="00D266C6">
              <w:rPr>
                <w:rFonts w:ascii="Times New Roman" w:eastAsia="Times New Roman" w:hAnsi="Times New Roman" w:cs="Times New Roman"/>
                <w:color w:val="000000"/>
                <w:sz w:val="28"/>
                <w:szCs w:val="28"/>
                <w:lang w:eastAsia="ru-RU"/>
              </w:rPr>
              <w:t>Леголенд</w:t>
            </w:r>
            <w:proofErr w:type="spellEnd"/>
            <w:r w:rsidRPr="00D266C6">
              <w:rPr>
                <w:rFonts w:ascii="Times New Roman" w:eastAsia="Times New Roman" w:hAnsi="Times New Roman" w:cs="Times New Roman"/>
                <w:color w:val="000000"/>
                <w:sz w:val="28"/>
                <w:szCs w:val="28"/>
                <w:lang w:eastAsia="ru-RU"/>
              </w:rPr>
              <w:t>»</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6F41DB" w:rsidRDefault="006F41DB" w:rsidP="00795F83">
            <w:pPr>
              <w:spacing w:after="0" w:line="0" w:lineRule="atLeast"/>
              <w:jc w:val="both"/>
              <w:rPr>
                <w:rFonts w:ascii="Times New Roman" w:eastAsia="Times New Roman" w:hAnsi="Times New Roman" w:cs="Times New Roman"/>
                <w:b/>
                <w:bCs/>
                <w:color w:val="000000"/>
                <w:sz w:val="28"/>
                <w:szCs w:val="28"/>
                <w:lang w:eastAsia="ru-RU"/>
              </w:rPr>
            </w:pPr>
          </w:p>
          <w:p w:rsidR="006F41DB" w:rsidRDefault="006F41DB" w:rsidP="00795F83">
            <w:pPr>
              <w:spacing w:after="0" w:line="0" w:lineRule="atLeast"/>
              <w:jc w:val="both"/>
              <w:rPr>
                <w:rFonts w:ascii="Times New Roman" w:eastAsia="Times New Roman" w:hAnsi="Times New Roman" w:cs="Times New Roman"/>
                <w:b/>
                <w:bCs/>
                <w:color w:val="000000"/>
                <w:sz w:val="28"/>
                <w:szCs w:val="28"/>
                <w:lang w:eastAsia="ru-RU"/>
              </w:rPr>
            </w:pP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«Дом моей мечты». Опрос, Проверка сборки конструктора</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p>
        </w:tc>
      </w:tr>
      <w:tr w:rsidR="006F41DB" w:rsidRPr="00D266C6" w:rsidTr="006F41DB">
        <w:trPr>
          <w:trHeight w:val="387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Default="006F41DB" w:rsidP="00795F83">
            <w:pPr>
              <w:spacing w:after="0" w:line="0" w:lineRule="atLeast"/>
              <w:jc w:val="center"/>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7. Я конструктор – инженер</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Default="006F41DB" w:rsidP="00795F83">
            <w:pPr>
              <w:spacing w:after="0" w:line="0" w:lineRule="atLeast"/>
              <w:rPr>
                <w:rFonts w:ascii="Times New Roman" w:eastAsia="Times New Roman" w:hAnsi="Times New Roman" w:cs="Times New Roman"/>
                <w:color w:val="000000"/>
                <w:sz w:val="28"/>
                <w:szCs w:val="28"/>
                <w:lang w:eastAsia="ru-RU"/>
              </w:rPr>
            </w:pPr>
          </w:p>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           </w:t>
            </w:r>
          </w:p>
        </w:tc>
      </w:tr>
      <w:tr w:rsidR="006F41DB" w:rsidRPr="00D266C6" w:rsidTr="006F41DB">
        <w:trPr>
          <w:trHeight w:val="4476"/>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Default="006F41D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6F41DB" w:rsidRPr="00D266C6" w:rsidRDefault="006F41DB" w:rsidP="00795F83">
            <w:pPr>
              <w:spacing w:after="0" w:line="240" w:lineRule="auto"/>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6F41DB" w:rsidRPr="00D266C6" w:rsidTr="006F41DB">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8. Конструируем, фантазируем</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w:t>
            </w:r>
          </w:p>
        </w:tc>
      </w:tr>
      <w:tr w:rsidR="006F41DB" w:rsidRPr="00D266C6" w:rsidTr="006F41DB">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9. Итоговое занятие.</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Теория.</w:t>
            </w:r>
            <w:r w:rsidRPr="00D266C6">
              <w:rPr>
                <w:rFonts w:ascii="Times New Roman" w:eastAsia="Times New Roman" w:hAnsi="Times New Roman" w:cs="Times New Roman"/>
                <w:color w:val="000000"/>
                <w:sz w:val="28"/>
                <w:szCs w:val="28"/>
                <w:lang w:eastAsia="ru-RU"/>
              </w:rPr>
              <w:t> Итоговая диагностика. Анализ работы по программе.</w:t>
            </w:r>
          </w:p>
          <w:p w:rsidR="006F41DB" w:rsidRPr="00D266C6" w:rsidRDefault="006F41DB"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6F41DB" w:rsidRPr="00D266C6" w:rsidRDefault="006F41DB"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6F41DB" w:rsidRPr="00D266C6" w:rsidRDefault="006F41DB"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41DB" w:rsidRPr="00D266C6" w:rsidRDefault="006F41DB"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Анкетирование, защита проекта.</w:t>
            </w:r>
          </w:p>
        </w:tc>
      </w:tr>
    </w:tbl>
    <w:p w:rsidR="00951021" w:rsidRDefault="00951021"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552E8A" w:rsidSect="00B164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5C7"/>
    <w:multiLevelType w:val="multilevel"/>
    <w:tmpl w:val="0B8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82689"/>
    <w:multiLevelType w:val="multilevel"/>
    <w:tmpl w:val="0CA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24423"/>
    <w:multiLevelType w:val="multilevel"/>
    <w:tmpl w:val="8558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F5277"/>
    <w:multiLevelType w:val="multilevel"/>
    <w:tmpl w:val="D1A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16DA8"/>
    <w:multiLevelType w:val="multilevel"/>
    <w:tmpl w:val="49E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15165"/>
    <w:multiLevelType w:val="multilevel"/>
    <w:tmpl w:val="8724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B7585"/>
    <w:multiLevelType w:val="multilevel"/>
    <w:tmpl w:val="A4F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C5CF1"/>
    <w:multiLevelType w:val="multilevel"/>
    <w:tmpl w:val="8CF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5744"/>
    <w:rsid w:val="00020DAB"/>
    <w:rsid w:val="00066513"/>
    <w:rsid w:val="000868F7"/>
    <w:rsid w:val="000C3AD9"/>
    <w:rsid w:val="000C73A4"/>
    <w:rsid w:val="000D221B"/>
    <w:rsid w:val="00112684"/>
    <w:rsid w:val="00150D70"/>
    <w:rsid w:val="0018358F"/>
    <w:rsid w:val="001F1EA4"/>
    <w:rsid w:val="001F4532"/>
    <w:rsid w:val="0022484E"/>
    <w:rsid w:val="002A30CA"/>
    <w:rsid w:val="002E0C7E"/>
    <w:rsid w:val="002F23DC"/>
    <w:rsid w:val="00324B64"/>
    <w:rsid w:val="003345A2"/>
    <w:rsid w:val="00361386"/>
    <w:rsid w:val="0039532A"/>
    <w:rsid w:val="003E151D"/>
    <w:rsid w:val="00417C60"/>
    <w:rsid w:val="00552E8A"/>
    <w:rsid w:val="00567444"/>
    <w:rsid w:val="005B3513"/>
    <w:rsid w:val="005D59C7"/>
    <w:rsid w:val="00650D9B"/>
    <w:rsid w:val="00655530"/>
    <w:rsid w:val="006A099D"/>
    <w:rsid w:val="006F41DB"/>
    <w:rsid w:val="00715E00"/>
    <w:rsid w:val="00795F83"/>
    <w:rsid w:val="007C703D"/>
    <w:rsid w:val="0080507C"/>
    <w:rsid w:val="00835A99"/>
    <w:rsid w:val="00866B99"/>
    <w:rsid w:val="00885A51"/>
    <w:rsid w:val="008A495F"/>
    <w:rsid w:val="00930796"/>
    <w:rsid w:val="009312A8"/>
    <w:rsid w:val="00951021"/>
    <w:rsid w:val="009A51A8"/>
    <w:rsid w:val="009E12D1"/>
    <w:rsid w:val="009E5566"/>
    <w:rsid w:val="00A60070"/>
    <w:rsid w:val="00A77662"/>
    <w:rsid w:val="00A867D9"/>
    <w:rsid w:val="00AB33E0"/>
    <w:rsid w:val="00B164FD"/>
    <w:rsid w:val="00B55B5F"/>
    <w:rsid w:val="00BA3904"/>
    <w:rsid w:val="00BE2168"/>
    <w:rsid w:val="00C15744"/>
    <w:rsid w:val="00CC1534"/>
    <w:rsid w:val="00CE005B"/>
    <w:rsid w:val="00CE6342"/>
    <w:rsid w:val="00D266C6"/>
    <w:rsid w:val="00D41BBE"/>
    <w:rsid w:val="00D429BD"/>
    <w:rsid w:val="00D717C0"/>
    <w:rsid w:val="00D735A0"/>
    <w:rsid w:val="00DF648E"/>
    <w:rsid w:val="00E84453"/>
    <w:rsid w:val="00EA2303"/>
    <w:rsid w:val="00EC1BC2"/>
    <w:rsid w:val="00F433D1"/>
    <w:rsid w:val="00FB2A78"/>
    <w:rsid w:val="00FC7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66B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877628">
      <w:bodyDiv w:val="1"/>
      <w:marLeft w:val="0"/>
      <w:marRight w:val="0"/>
      <w:marTop w:val="0"/>
      <w:marBottom w:val="0"/>
      <w:divBdr>
        <w:top w:val="none" w:sz="0" w:space="0" w:color="auto"/>
        <w:left w:val="none" w:sz="0" w:space="0" w:color="auto"/>
        <w:bottom w:val="none" w:sz="0" w:space="0" w:color="auto"/>
        <w:right w:val="none" w:sz="0" w:space="0" w:color="auto"/>
      </w:divBdr>
    </w:div>
    <w:div w:id="1684626807">
      <w:bodyDiv w:val="1"/>
      <w:marLeft w:val="0"/>
      <w:marRight w:val="0"/>
      <w:marTop w:val="0"/>
      <w:marBottom w:val="0"/>
      <w:divBdr>
        <w:top w:val="none" w:sz="0" w:space="0" w:color="auto"/>
        <w:left w:val="none" w:sz="0" w:space="0" w:color="auto"/>
        <w:bottom w:val="none" w:sz="0" w:space="0" w:color="auto"/>
        <w:right w:val="none" w:sz="0" w:space="0" w:color="auto"/>
      </w:divBdr>
    </w:div>
    <w:div w:id="19632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2023-10-20T06:26:00Z</cp:lastPrinted>
  <dcterms:created xsi:type="dcterms:W3CDTF">2024-09-04T16:12:00Z</dcterms:created>
  <dcterms:modified xsi:type="dcterms:W3CDTF">2024-09-04T16:12:00Z</dcterms:modified>
</cp:coreProperties>
</file>