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56D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спортивно-оздоровительного направления «Подвижные игры» для 1 - 4 классов разработана на основе Федерального государственного образовательного стандарта начального общего образования.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56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656DF">
        <w:rPr>
          <w:rFonts w:ascii="Times New Roman" w:hAnsi="Times New Roman" w:cs="Times New Roman"/>
          <w:b/>
          <w:sz w:val="28"/>
          <w:szCs w:val="28"/>
        </w:rPr>
        <w:t>:</w:t>
      </w: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содействие  всестороннему развитию личности, приобщение к самостоятельным занятиям физическими упражнениями;</w:t>
      </w: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расширение знаний об истории, традициях и обычаях нашего села, вовлечение ребят в игру;</w:t>
      </w: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формирование представлений о здоровье, мо</w:t>
      </w:r>
      <w:r>
        <w:rPr>
          <w:rFonts w:ascii="Times New Roman" w:hAnsi="Times New Roman" w:cs="Times New Roman"/>
          <w:sz w:val="28"/>
          <w:szCs w:val="28"/>
        </w:rPr>
        <w:t>тивация на здоровый образ жизни;</w:t>
      </w:r>
    </w:p>
    <w:p w:rsid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физических упражнений и игры для укрепления и длительного с</w:t>
      </w:r>
      <w:r>
        <w:rPr>
          <w:rFonts w:ascii="Times New Roman" w:hAnsi="Times New Roman" w:cs="Times New Roman"/>
          <w:sz w:val="28"/>
          <w:szCs w:val="28"/>
        </w:rPr>
        <w:t>охранения собственного здоровья;</w:t>
      </w:r>
    </w:p>
    <w:p w:rsidR="00F656DF" w:rsidRPr="00F656DF" w:rsidRDefault="00F656DF" w:rsidP="00B958C1">
      <w:pPr>
        <w:keepNext/>
        <w:keepLines/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6DF">
        <w:rPr>
          <w:rFonts w:ascii="Times New Roman" w:hAnsi="Times New Roman" w:cs="Times New Roman"/>
          <w:sz w:val="28"/>
          <w:szCs w:val="28"/>
        </w:rPr>
        <w:t>птимизации трудовой деятельности и организации активного отдыха.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F656DF">
        <w:rPr>
          <w:rFonts w:ascii="Times New Roman" w:hAnsi="Times New Roman" w:cs="Times New Roman"/>
          <w:sz w:val="28"/>
          <w:szCs w:val="28"/>
        </w:rPr>
        <w:t>: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обучение жизненно важным двигательным умениям и навыкам;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 честности, отзыв</w:t>
      </w:r>
      <w:r>
        <w:rPr>
          <w:rFonts w:ascii="Times New Roman" w:hAnsi="Times New Roman" w:cs="Times New Roman"/>
          <w:sz w:val="28"/>
          <w:szCs w:val="28"/>
        </w:rPr>
        <w:t>чивости, смелости во время игры;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содействие развитию психических процессов в ходе двигательной активности формирование коммуникативных компетенций;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овладение школой движения;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формирование элемен</w:t>
      </w:r>
      <w:r>
        <w:rPr>
          <w:rFonts w:ascii="Times New Roman" w:hAnsi="Times New Roman" w:cs="Times New Roman"/>
          <w:sz w:val="28"/>
          <w:szCs w:val="28"/>
        </w:rPr>
        <w:t>тарных знаний о личной гигиене, в</w:t>
      </w:r>
      <w:r w:rsidRPr="00F656DF">
        <w:rPr>
          <w:rFonts w:ascii="Times New Roman" w:hAnsi="Times New Roman" w:cs="Times New Roman"/>
          <w:sz w:val="28"/>
          <w:szCs w:val="28"/>
        </w:rPr>
        <w:t>лиянии физических упражнений на состояние здоровья, работоспособность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развитие физических способностей;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6DF">
        <w:rPr>
          <w:rFonts w:ascii="Times New Roman" w:hAnsi="Times New Roman" w:cs="Times New Roman"/>
          <w:sz w:val="28"/>
          <w:szCs w:val="28"/>
        </w:rPr>
        <w:t>игры;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приобщение к самостоятельным занятиям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своё здоровье.</w:t>
      </w: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56DF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 "Подвижные игры"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 учащихся начальных классов во внеурочное время – это, прежде всего, единство игровой и познавательной деятельности. Именно в игре, насыщенной ярким познавательным материалом, дети развиваются в интеллектуальном плане, проявляют себя эмоционально. Повышенная двигательная активность – биологическая потребность детей, она необходима им для нормального роста и развития.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</w:t>
      </w:r>
      <w:r>
        <w:rPr>
          <w:rFonts w:ascii="Times New Roman" w:hAnsi="Times New Roman" w:cs="Times New Roman"/>
          <w:sz w:val="28"/>
          <w:szCs w:val="28"/>
        </w:rPr>
        <w:t>й, ловкостью, выносливостью, бы</w:t>
      </w:r>
      <w:r w:rsidRPr="00F656DF">
        <w:rPr>
          <w:rFonts w:ascii="Times New Roman" w:hAnsi="Times New Roman" w:cs="Times New Roman"/>
          <w:sz w:val="28"/>
          <w:szCs w:val="28"/>
        </w:rPr>
        <w:t>стротой и красотой движений, стремлением к победе.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 xml:space="preserve">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 «Человеком можно стать, только играя», утверждал Ф Шиллер. По его мнению, человек в игре и посредством игры творит себя, и мир в котором живёт. С позиции личностного подхода </w:t>
      </w:r>
      <w:proofErr w:type="spellStart"/>
      <w:r w:rsidRPr="00F656DF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Pr="00F65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56DF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656DF">
        <w:rPr>
          <w:rFonts w:ascii="Times New Roman" w:hAnsi="Times New Roman" w:cs="Times New Roman"/>
          <w:sz w:val="28"/>
          <w:szCs w:val="28"/>
        </w:rPr>
        <w:t xml:space="preserve"> представляет поле, в рамках которого происходит самоопределение и идёт процесс «взращивания» личности. Личностное самоопределение – это не что иное, как попытка самому себе ответить на вопрос «Что есть «я» в этом мире?» Лишь воспринимая себя в соответствии с другими, можно сформироваться как личность. Личностный подход реализуется посредством деятельности, которая имеет не только внешние атрибуты совместности, но и своим внутренним содержанием предполагают сотрудничество, саморазвитие внутренним содержанием предполагает</w:t>
      </w: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сотрудничество, саморазвитие субъектов учебной деятельности, проявление их личностных функций: роль игры в обществе исторически менялась, но она всегда была фактором развития культуры. В игровой деятельности создаются благоприятные условия для развития внимания, памяти, ориентации.</w:t>
      </w:r>
    </w:p>
    <w:p w:rsid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Подвижные игры позволяют раскрывать потенциальные возможности и творческую инициативу ребёнка, поскольку: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создают условия для их активности;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-предоставляют возможность выбора;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создают проблемные ситуации, из которых дети ищут выход сами;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предлагают придумывать новые игры, эстафеты, мини – соревнования, упражнения для своих товарищей;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lastRenderedPageBreak/>
        <w:t>нацеливают на способ достижения результата;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учат осмысливать, контролировать и оценивать собственные действия и действия своих товарищей;</w:t>
      </w:r>
    </w:p>
    <w:p w:rsidR="00F656DF" w:rsidRPr="00F656DF" w:rsidRDefault="00F656DF" w:rsidP="00B958C1">
      <w:pPr>
        <w:keepNext/>
        <w:keepLine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F656DF">
        <w:rPr>
          <w:rFonts w:ascii="Times New Roman" w:hAnsi="Times New Roman" w:cs="Times New Roman"/>
          <w:sz w:val="28"/>
          <w:szCs w:val="28"/>
        </w:rPr>
        <w:t>познавательные мотивы.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656DF">
        <w:rPr>
          <w:rFonts w:ascii="Times New Roman" w:hAnsi="Times New Roman" w:cs="Times New Roman"/>
          <w:b/>
          <w:sz w:val="28"/>
          <w:szCs w:val="28"/>
        </w:rPr>
        <w:t>Описание места программы в структуре ООП</w:t>
      </w: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F656DF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F656DF">
        <w:rPr>
          <w:rFonts w:ascii="Times New Roman" w:hAnsi="Times New Roman" w:cs="Times New Roman"/>
          <w:sz w:val="28"/>
          <w:szCs w:val="28"/>
        </w:rPr>
        <w:t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Программа рассчитана на 135 часов и предполагает равномерное распределение этих часов по неделям и проведение регулярных еженедельных внеурочных занятий со школьниками (1 ч в неделю). 1 класс – 33 часа, 2 класс – 34 часа, 3 класс – 34 часа, 4 класс – 34 часа.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Занятия проводятся во второй половине дня Место проведения занятий – спортивный зал, спортивная (игровая) площадка. Описание ценностных ориентиров содержания программы по внеурочной деятельности</w:t>
      </w:r>
    </w:p>
    <w:p w:rsidR="00F656DF" w:rsidRPr="00C10E89" w:rsidRDefault="00F656DF" w:rsidP="00B958C1">
      <w:pPr>
        <w:keepNext/>
        <w:keepLines/>
        <w:spacing w:line="240" w:lineRule="auto"/>
        <w:ind w:right="2898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Данная программа способствует формированию ценностных ориентиров учащихся, развитию целостно 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Дети должны: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знать историю своего края и народные игры своей местности;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уметь контролировать свои поступки и организовывать игру по правилам;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понимать соответствие своего поведения требованиям коллектива, общества;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уметь разумно управлять собственной  речью в различных ситуациях;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понимать необходимость правил соблюдения правил игры;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знать правила поведения в знакомом и незнакомом месте;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защищать честь и достоинство своих друзей;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укреплять здоровье учащихся, приобщать их к изучению народных игр;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содействовать обучению жизненно важным двигательным умениям и навыкам;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воспитывать дисциплинированность;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понимать ответственность за своё здоровье.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C10E8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>: формирование самоуважения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lastRenderedPageBreak/>
        <w:t>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развитие готовности к самостоятельным поступкам и действиям, ответственности за их результаты; формирование целеустремлённости и настойчивости в достижении целей, готовности к преодолению трудностей и жизненного оптимизма; формирование нетерпимости и умения противостоять действиям и влияниям, представляющим угрозу жизни, здоровью,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безопасности личности и общества, в пределах своих возможностей.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4B6EE0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6EE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внеурочной деятельности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 результатам освоения основной образовательной программы начального общего образования ФГОС данная рабочая программа для 1 – 4 классов направлена на достижение учащимися личностных, </w:t>
      </w:r>
      <w:proofErr w:type="spellStart"/>
      <w:r w:rsidRPr="00C10E8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 xml:space="preserve"> и предметных результатов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 и своего села, осознание своей этнической национальной принадлежности;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развитие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социальной справедливости и свободе;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10E8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игровой деятельности, поиска средств её осуществления;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игровые действия в соответствии с по </w:t>
      </w:r>
      <w:proofErr w:type="spellStart"/>
      <w:r w:rsidRPr="00C10E89">
        <w:rPr>
          <w:rFonts w:ascii="Times New Roman" w:hAnsi="Times New Roman" w:cs="Times New Roman"/>
          <w:sz w:val="28"/>
          <w:szCs w:val="28"/>
        </w:rPr>
        <w:t>ставленной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 xml:space="preserve"> задачей и условиями её реализации; определять наиболее эффективные способы достижения результата;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определение общей цели и пути её достижения; умение договариваться о распределении ролей в совместной деятельности;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собственное поведение и поведение окружающих;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значении игры для укрепления здоровья человека, о её позитивном влиянии на развитие человека;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 xml:space="preserve">овладение умениями организовывать </w:t>
      </w:r>
      <w:proofErr w:type="spellStart"/>
      <w:r w:rsidRPr="00C10E89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 xml:space="preserve"> жизнедеятельность;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4B6EE0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6EE0">
        <w:rPr>
          <w:rFonts w:ascii="Times New Roman" w:hAnsi="Times New Roman" w:cs="Times New Roman"/>
          <w:b/>
          <w:sz w:val="28"/>
          <w:szCs w:val="28"/>
        </w:rPr>
        <w:t>Содержание программы по внеурочной деятельности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объединения соответствует целям и задачам основной общеобразовательной программы, реализуемой в школе для обучающихся 1 – 4 классов. Место проведения занятий – спортивный зал, игровая площадка , стадион, футбольное поле.</w:t>
      </w: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F656DF" w:rsidRPr="00C10E89" w:rsidRDefault="00F656DF" w:rsidP="00B958C1">
      <w:pPr>
        <w:keepNext/>
        <w:keepLines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Программа представлена пятью блоками:  народные игры, игры на внимание, игры со скакалкой, подвижные игры, спортивные игры.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43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Формы внеурочной воспитательной работы спортивно-оздоровительного направления: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Работа спортивных секций по футболу, волейболу, баскетболу, теннису, лыжам, лёгкой атлетике</w:t>
      </w:r>
      <w:r w:rsidR="00652EAD">
        <w:rPr>
          <w:rFonts w:ascii="Times New Roman" w:hAnsi="Times New Roman" w:cs="Times New Roman"/>
          <w:sz w:val="28"/>
          <w:szCs w:val="28"/>
        </w:rPr>
        <w:t>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C10E89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10E89">
        <w:rPr>
          <w:rFonts w:ascii="Times New Roman" w:hAnsi="Times New Roman" w:cs="Times New Roman"/>
          <w:sz w:val="28"/>
          <w:szCs w:val="28"/>
        </w:rPr>
        <w:t xml:space="preserve"> спортивных соревнований.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Проведение бесед по охране здоровья.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Применение на уроках игровых моментов, физ.минуток.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Участие в районных и городских спортивных соревнованиях.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652EAD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2EAD">
        <w:rPr>
          <w:rFonts w:ascii="Times New Roman" w:hAnsi="Times New Roman" w:cs="Times New Roman"/>
          <w:b/>
          <w:sz w:val="28"/>
          <w:szCs w:val="28"/>
        </w:rPr>
        <w:t>Результаты освоения программы по внеурочной деятельности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В результате работы  дети</w:t>
      </w:r>
      <w:r w:rsidR="00652EAD">
        <w:rPr>
          <w:rFonts w:ascii="Times New Roman" w:hAnsi="Times New Roman" w:cs="Times New Roman"/>
          <w:sz w:val="28"/>
          <w:szCs w:val="28"/>
        </w:rPr>
        <w:t xml:space="preserve"> </w:t>
      </w:r>
      <w:r w:rsidRPr="00C10E89">
        <w:rPr>
          <w:rFonts w:ascii="Times New Roman" w:hAnsi="Times New Roman" w:cs="Times New Roman"/>
          <w:sz w:val="28"/>
          <w:szCs w:val="28"/>
        </w:rPr>
        <w:t>должны иметь представление: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>б историческом наследии русского народа и русских народных подвижных игр;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="004B6EE0" w:rsidRPr="00C10E89">
        <w:rPr>
          <w:rFonts w:ascii="Times New Roman" w:hAnsi="Times New Roman" w:cs="Times New Roman"/>
          <w:sz w:val="28"/>
          <w:szCs w:val="28"/>
        </w:rPr>
        <w:t>традициях русских народных праздников;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D2014">
        <w:rPr>
          <w:rFonts w:ascii="Times New Roman" w:hAnsi="Times New Roman" w:cs="Times New Roman"/>
          <w:sz w:val="28"/>
          <w:szCs w:val="28"/>
        </w:rPr>
        <w:t xml:space="preserve"> </w:t>
      </w:r>
      <w:r w:rsidR="004B6EE0" w:rsidRPr="00C10E89">
        <w:rPr>
          <w:rFonts w:ascii="Times New Roman" w:hAnsi="Times New Roman" w:cs="Times New Roman"/>
          <w:sz w:val="28"/>
          <w:szCs w:val="28"/>
        </w:rPr>
        <w:t>культуре общения со сверстниками в условиях игровой  и соревновательной деятельности;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должны знать: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B6EE0" w:rsidRPr="00C10E89">
        <w:rPr>
          <w:rFonts w:ascii="Times New Roman" w:hAnsi="Times New Roman" w:cs="Times New Roman"/>
          <w:sz w:val="28"/>
          <w:szCs w:val="28"/>
        </w:rPr>
        <w:t>сторию возникновения подвижных игр;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6EE0" w:rsidRPr="00C10E89">
        <w:rPr>
          <w:rFonts w:ascii="Times New Roman" w:hAnsi="Times New Roman" w:cs="Times New Roman"/>
          <w:sz w:val="28"/>
          <w:szCs w:val="28"/>
        </w:rPr>
        <w:t>равила проведения игр, эстафет и праздников;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>сновные факторы, влияющие на здоровье человека;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6EE0" w:rsidRPr="00C10E89">
        <w:rPr>
          <w:rFonts w:ascii="Times New Roman" w:hAnsi="Times New Roman" w:cs="Times New Roman"/>
          <w:sz w:val="28"/>
          <w:szCs w:val="28"/>
        </w:rPr>
        <w:t>равила поведения во время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 xml:space="preserve"> системе дыхания. работе мышц при выполнении физических упражнений, о способах простейшего контроля за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E0" w:rsidRPr="00C10E89">
        <w:rPr>
          <w:rFonts w:ascii="Times New Roman" w:hAnsi="Times New Roman" w:cs="Times New Roman"/>
          <w:sz w:val="28"/>
          <w:szCs w:val="28"/>
        </w:rPr>
        <w:t>этих систем;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>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 xml:space="preserve"> причинах травматизма и правилах его предупреждения;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6EE0" w:rsidRPr="00C10E89">
        <w:rPr>
          <w:rFonts w:ascii="Times New Roman" w:hAnsi="Times New Roman" w:cs="Times New Roman"/>
          <w:sz w:val="28"/>
          <w:szCs w:val="28"/>
        </w:rPr>
        <w:t>ыполнять упражнения в игровой ситуации (равновесие, силовые упражнения, гибкость);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6EE0" w:rsidRPr="00C10E89">
        <w:rPr>
          <w:rFonts w:ascii="Times New Roman" w:hAnsi="Times New Roman" w:cs="Times New Roman"/>
          <w:sz w:val="28"/>
          <w:szCs w:val="28"/>
        </w:rPr>
        <w:t>роявить смекалку и находчивость, быстроту и хорошую координацию;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6EE0" w:rsidRPr="00C10E89">
        <w:rPr>
          <w:rFonts w:ascii="Times New Roman" w:hAnsi="Times New Roman" w:cs="Times New Roman"/>
          <w:sz w:val="28"/>
          <w:szCs w:val="28"/>
        </w:rPr>
        <w:t>ладеть мячом, скакалкой, обручем и другим спортивным инвентарём;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6EE0" w:rsidRPr="00C10E89">
        <w:rPr>
          <w:rFonts w:ascii="Times New Roman" w:hAnsi="Times New Roman" w:cs="Times New Roman"/>
          <w:sz w:val="28"/>
          <w:szCs w:val="28"/>
        </w:rPr>
        <w:t>рименять игровые навыки в жизненных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B6EE0" w:rsidRPr="00C10E89">
        <w:rPr>
          <w:rFonts w:ascii="Times New Roman" w:hAnsi="Times New Roman" w:cs="Times New Roman"/>
          <w:sz w:val="28"/>
          <w:szCs w:val="28"/>
        </w:rPr>
        <w:t>оставлять и правильно выполнять комплексы физических упражнений на развитие координации, на формирование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E0" w:rsidRPr="00C10E89">
        <w:rPr>
          <w:rFonts w:ascii="Times New Roman" w:hAnsi="Times New Roman" w:cs="Times New Roman"/>
          <w:sz w:val="28"/>
          <w:szCs w:val="28"/>
        </w:rPr>
        <w:t>осанки;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B6EE0" w:rsidRPr="00C10E89">
        <w:rPr>
          <w:rFonts w:ascii="Times New Roman" w:hAnsi="Times New Roman" w:cs="Times New Roman"/>
          <w:sz w:val="28"/>
          <w:szCs w:val="28"/>
        </w:rPr>
        <w:t>рганизовывать и проводить самостоятельно подвижные игры;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</w:t>
      </w:r>
      <w:r w:rsidR="004B6EE0" w:rsidRPr="00C10E89">
        <w:rPr>
          <w:rFonts w:ascii="Times New Roman" w:hAnsi="Times New Roman" w:cs="Times New Roman"/>
          <w:sz w:val="28"/>
          <w:szCs w:val="28"/>
        </w:rPr>
        <w:t>еть взаимодействовать с одноклассниками в процессе занятий.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D2014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Дети научатся: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играть активно, самостоятельно и с удовольствием, в любой игровой ситуации самим регулиро</w:t>
      </w:r>
      <w:r>
        <w:rPr>
          <w:rFonts w:ascii="Times New Roman" w:hAnsi="Times New Roman" w:cs="Times New Roman"/>
          <w:sz w:val="28"/>
          <w:szCs w:val="28"/>
        </w:rPr>
        <w:t>вать степень внимания и мышечно</w:t>
      </w:r>
      <w:r w:rsidR="004B6EE0" w:rsidRPr="00C10E89">
        <w:rPr>
          <w:rFonts w:ascii="Times New Roman" w:hAnsi="Times New Roman" w:cs="Times New Roman"/>
          <w:sz w:val="28"/>
          <w:szCs w:val="28"/>
        </w:rPr>
        <w:t>го напряжения;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проявлять инициативу, оказывать товарищескую поддержку, добиваться достижения общей цели.</w:t>
      </w: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B6EE0" w:rsidRPr="00C10E89" w:rsidRDefault="004B6EE0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10E89">
        <w:rPr>
          <w:rFonts w:ascii="Times New Roman" w:hAnsi="Times New Roman" w:cs="Times New Roman"/>
          <w:sz w:val="28"/>
          <w:szCs w:val="28"/>
        </w:rPr>
        <w:t>Дети будут уметь: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применять и выполнять  правила игры;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составлять и правильно выполнять комплексы физических упражнений на развитие координации, на формирование 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E0" w:rsidRPr="00C10E89">
        <w:rPr>
          <w:rFonts w:ascii="Times New Roman" w:hAnsi="Times New Roman" w:cs="Times New Roman"/>
          <w:sz w:val="28"/>
          <w:szCs w:val="28"/>
        </w:rPr>
        <w:t>осанки;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организовывать и проводить самостоятельно подвижные игры;</w:t>
      </w:r>
    </w:p>
    <w:p w:rsidR="004B6EE0" w:rsidRPr="00C10E89" w:rsidRDefault="00652EAD" w:rsidP="00B958C1">
      <w:pPr>
        <w:keepNext/>
        <w:keepLines/>
        <w:tabs>
          <w:tab w:val="left" w:pos="6663"/>
        </w:tabs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6EE0" w:rsidRPr="00C10E89">
        <w:rPr>
          <w:rFonts w:ascii="Times New Roman" w:hAnsi="Times New Roman" w:cs="Times New Roman"/>
          <w:sz w:val="28"/>
          <w:szCs w:val="28"/>
        </w:rPr>
        <w:t>уметь взаимодействовать с одноклассниками в процессе занятия</w:t>
      </w:r>
    </w:p>
    <w:p w:rsidR="006D736F" w:rsidRDefault="006D736F" w:rsidP="00B958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6EE0" w:rsidRDefault="006D736F" w:rsidP="008D2014">
      <w:pPr>
        <w:keepNext/>
        <w:keepLines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  <w:r w:rsidR="0022122A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4"/>
        <w:tblpPr w:leftFromText="180" w:rightFromText="180" w:vertAnchor="text" w:horzAnchor="margin" w:tblpY="578"/>
        <w:tblW w:w="9464" w:type="dxa"/>
        <w:tblLayout w:type="fixed"/>
        <w:tblLook w:val="04A0"/>
      </w:tblPr>
      <w:tblGrid>
        <w:gridCol w:w="1242"/>
        <w:gridCol w:w="3119"/>
        <w:gridCol w:w="3402"/>
        <w:gridCol w:w="850"/>
        <w:gridCol w:w="851"/>
      </w:tblGrid>
      <w:tr w:rsidR="0022122A" w:rsidRPr="00AD515D" w:rsidTr="0022122A">
        <w:tc>
          <w:tcPr>
            <w:tcW w:w="1242" w:type="dxa"/>
            <w:vMerge w:val="restart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402" w:type="dxa"/>
            <w:vMerge w:val="restart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2122A" w:rsidRPr="00AD515D" w:rsidTr="0022122A">
        <w:tc>
          <w:tcPr>
            <w:tcW w:w="1242" w:type="dxa"/>
            <w:vMerge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Какие бывают игры.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«Зайцы в огороде»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Выполнение игровых правил. Отработка игровых приёмов. Игра на улице.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Обязательны ли они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для всех? Русская народная игра «Гуси – лебеди».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Игровые правила. Выбор и ограничение игрового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пространства. Проведение 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 в кругу»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Выбор и ограничение игрового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пространства. Проведение 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«Пчёлки и ласточка».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«Обыкновенные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жмурки»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«Палочка –выручалочка»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игры. Проведение игры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«Караси и щука»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 Проведение игры. 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rPr>
          <w:trHeight w:val="454"/>
        </w:trPr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«Белые медведи»»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на внимание «Смена сторон»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Знания правил игр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азвитие внимания,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на развитие внимания «Запомни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на внимание.  Знакомство с правилами 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на внимание «Вызов номеров»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на внимание «Запрещённое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движение», «Запомни порядок».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«Три движения», «Узнай, чей голосок»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 внимания, умения в них играть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«Маляр и краски»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 внимания,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со скакалкой. «Рыбаки и рыбки»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со скакалкой.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ОРУ со скакалкой.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Эстафеты со скакалкой.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«Большой мяч».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 строевые упражнения с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перестроением из колонны по 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одному в колонну по два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с мячом «Бездомный заяц».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Весёлые старты с мячом.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 строевые упражнения с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 одному в колонну по два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Эстафета «Озорные мячики»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с прыжками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«Прыжки кругом»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Игры на меткость.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«Стрельба по мишеням. «Броски снежков»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«Успей поймать».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«Бег по следам»»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«Мяч в воздухе»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«Собачки»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rPr>
          <w:trHeight w:val="363"/>
        </w:trPr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«Передал - садись»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играть, умение точно передавать мяч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«Сторож и воробьи»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«Медведи и пчёлы»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Игра «Куры в огороде»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 играть.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 xml:space="preserve">Игровые правила. Удар по неподвижному и катящемуся мячу; остановка мяча; ведение мяча. Отработка игровых приёмов. 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Баскетбол.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Игровые правила. Ведение мяча; броски мяча в кольцо.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приёмов. Броски в корзину.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RPr="00AD515D" w:rsidTr="0022122A">
        <w:tc>
          <w:tcPr>
            <w:tcW w:w="124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33.</w:t>
            </w:r>
          </w:p>
        </w:tc>
        <w:tc>
          <w:tcPr>
            <w:tcW w:w="3119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</w:tc>
        <w:tc>
          <w:tcPr>
            <w:tcW w:w="3402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t>Проведение игры. Перебрасывание мяча через</w:t>
            </w:r>
          </w:p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сетку.</w:t>
            </w:r>
          </w:p>
        </w:tc>
        <w:tc>
          <w:tcPr>
            <w:tcW w:w="850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122A" w:rsidRPr="00AD515D" w:rsidRDefault="0022122A" w:rsidP="0022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2A" w:rsidRPr="004B3E27" w:rsidRDefault="0022122A" w:rsidP="002212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3E27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Тематическое планирование </w:t>
      </w:r>
      <w:r w:rsidRPr="004B3E27">
        <w:rPr>
          <w:rFonts w:ascii="Times New Roman" w:hAnsi="Times New Roman" w:cs="Times New Roman"/>
          <w:sz w:val="28"/>
          <w:szCs w:val="28"/>
        </w:rPr>
        <w:br/>
        <w:t>2 класс</w:t>
      </w:r>
    </w:p>
    <w:p w:rsidR="0022122A" w:rsidRPr="00530423" w:rsidRDefault="0022122A" w:rsidP="0022122A">
      <w:pPr>
        <w:spacing w:line="240" w:lineRule="auto"/>
        <w:contextualSpacing/>
      </w:pPr>
    </w:p>
    <w:tbl>
      <w:tblPr>
        <w:tblStyle w:val="a4"/>
        <w:tblW w:w="10881" w:type="dxa"/>
        <w:tblInd w:w="-677" w:type="dxa"/>
        <w:tblLook w:val="04A0"/>
      </w:tblPr>
      <w:tblGrid>
        <w:gridCol w:w="1101"/>
        <w:gridCol w:w="3260"/>
        <w:gridCol w:w="4111"/>
        <w:gridCol w:w="1275"/>
        <w:gridCol w:w="1134"/>
      </w:tblGrid>
      <w:tr w:rsidR="0022122A" w:rsidTr="0022122A">
        <w:tc>
          <w:tcPr>
            <w:tcW w:w="1101" w:type="dxa"/>
            <w:vMerge w:val="restart"/>
          </w:tcPr>
          <w:p w:rsidR="0022122A" w:rsidRPr="005853D2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22122A" w:rsidRPr="005853D2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vMerge w:val="restart"/>
          </w:tcPr>
          <w:p w:rsidR="0022122A" w:rsidRPr="005853D2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22122A" w:rsidRPr="005853D2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2122A" w:rsidTr="0022122A">
        <w:tc>
          <w:tcPr>
            <w:tcW w:w="1101" w:type="dxa"/>
            <w:vMerge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Какие бывают игры.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«Без соли соль».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Выполнение игровых правил.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на улице.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Обязательны ли они для всех? Русская народная игра «Волки и овцы.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Игровые правила. Выбор 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ограничение игрового пространства. Проведение 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853D2">
              <w:rPr>
                <w:rFonts w:ascii="Times New Roman" w:hAnsi="Times New Roman" w:cs="Times New Roman"/>
                <w:sz w:val="24"/>
                <w:szCs w:val="24"/>
              </w:rPr>
              <w:t xml:space="preserve"> в кругу»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«Пчёлки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ласточка».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«Обыкновенные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жмурки»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 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«Чижик»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«Караси и щука»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 Проведение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игры. 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«Светофор»,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игры. Проведение игры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«Хвост дракона»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на развитие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внимания «Запомни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«Кто боится колдуна?»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Default="0022122A" w:rsidP="00721284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</w:t>
            </w:r>
          </w:p>
          <w:p w:rsidR="0022122A" w:rsidRPr="005853D2" w:rsidRDefault="0022122A" w:rsidP="0072128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«Запрещённое движение», «Запомни порядок».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«Три движения»,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«Птица и клетка»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«Маляр и краски»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 со скакалкой.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«Колечко"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Эстафеты со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скакалкой.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«Большой мяч».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с мячом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«Бездомный волк».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Весёлые старты с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мячом.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Эстафета «Весёлые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мячики»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с прыжками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«Прыжки кругом»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Игры на меткость.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«Стрельба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мишеням. «Броски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снежков»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«Успей поймать».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«Бег по следам»»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«Мяч в воздухе»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«Блуждающий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мяч"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«Передал -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садись»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играть, умение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передавать мяч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«Сторож 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воробьи»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«Медведи 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пчёлы»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 «Куры в огороде»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Футбол - весёлые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старты. Футбольные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Игровые правила. Удар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неподвижному и катящемуся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мячу; остановка мяча;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мяча. Отработка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приёмов. Игра.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Весёлые старты с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баскетбола.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Игровые правила.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мяча; броски мяча в кольцо.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Броски в корзину.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Пионербол по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упрощённым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правилам.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Проведение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Перебрасывание мяча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сетку.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5853D2" w:rsidRDefault="0022122A" w:rsidP="0022122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Праздник "Здравствуй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лето"</w:t>
            </w:r>
          </w:p>
        </w:tc>
        <w:tc>
          <w:tcPr>
            <w:tcW w:w="4111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</w:t>
            </w:r>
          </w:p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3D2">
              <w:rPr>
                <w:rFonts w:ascii="Times New Roman" w:hAnsi="Times New Roman" w:cs="Times New Roman"/>
                <w:sz w:val="24"/>
                <w:szCs w:val="24"/>
              </w:rPr>
              <w:t>состязаний и игр на улице</w:t>
            </w:r>
          </w:p>
        </w:tc>
        <w:tc>
          <w:tcPr>
            <w:tcW w:w="1275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5853D2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36F" w:rsidRDefault="006D736F" w:rsidP="008D2014">
      <w:pPr>
        <w:keepNext/>
        <w:keepLines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36F" w:rsidRDefault="006D736F" w:rsidP="006D736F">
      <w:pPr>
        <w:ind w:right="850"/>
      </w:pPr>
    </w:p>
    <w:p w:rsidR="006D736F" w:rsidRDefault="006D736F" w:rsidP="008D2014">
      <w:pPr>
        <w:keepNext/>
        <w:keepLines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22A" w:rsidRDefault="00221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122A" w:rsidRPr="00287CFA" w:rsidRDefault="0022122A" w:rsidP="002212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CFA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22122A" w:rsidRPr="00287CFA" w:rsidRDefault="0022122A" w:rsidP="002212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CFA">
        <w:rPr>
          <w:rFonts w:ascii="Times New Roman" w:hAnsi="Times New Roman" w:cs="Times New Roman"/>
          <w:sz w:val="28"/>
          <w:szCs w:val="28"/>
        </w:rPr>
        <w:t>3 класс</w:t>
      </w:r>
    </w:p>
    <w:p w:rsidR="0022122A" w:rsidRDefault="0022122A" w:rsidP="0022122A">
      <w:pPr>
        <w:spacing w:line="240" w:lineRule="auto"/>
        <w:contextualSpacing/>
        <w:jc w:val="center"/>
      </w:pPr>
    </w:p>
    <w:tbl>
      <w:tblPr>
        <w:tblStyle w:val="a4"/>
        <w:tblW w:w="10456" w:type="dxa"/>
        <w:tblLayout w:type="fixed"/>
        <w:tblLook w:val="04A0"/>
      </w:tblPr>
      <w:tblGrid>
        <w:gridCol w:w="1101"/>
        <w:gridCol w:w="3260"/>
        <w:gridCol w:w="4252"/>
        <w:gridCol w:w="1134"/>
        <w:gridCol w:w="709"/>
      </w:tblGrid>
      <w:tr w:rsidR="0022122A" w:rsidTr="00721284">
        <w:trPr>
          <w:trHeight w:val="563"/>
        </w:trPr>
        <w:tc>
          <w:tcPr>
            <w:tcW w:w="1101" w:type="dxa"/>
          </w:tcPr>
          <w:p w:rsidR="0022122A" w:rsidRPr="00990118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2122A" w:rsidRPr="00990118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2122A" w:rsidRPr="00990118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2122A" w:rsidTr="00721284">
        <w:trPr>
          <w:trHeight w:val="262"/>
        </w:trPr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Какие бывают игры.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«Зайцы в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огороде», "Ляпы"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Выполнение игровых правил.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приёмов.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на улице.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A" w:rsidRPr="00990118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22122A" w:rsidRPr="00990118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22A" w:rsidRPr="00990118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Обязательны ли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для всех?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«Гуси – лебеди»».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Игровые правила. Выбор 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ограничение игрового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пространства.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990118">
              <w:rPr>
                <w:rFonts w:ascii="Times New Roman" w:hAnsi="Times New Roman" w:cs="Times New Roman"/>
                <w:sz w:val="24"/>
                <w:szCs w:val="24"/>
              </w:rPr>
              <w:t xml:space="preserve"> в кругу»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«Пчёлки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ласточка».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«Обыкновенные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жмурки»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«Палочка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выручалочка»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 игры. Проведение игры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«Караси и щука»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 Проведение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 xml:space="preserve">игры. 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«Белые медведи»»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Разучивание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игры. Проведение игры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«Смена сторон»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на развитие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внимания «Запомни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на внимание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«Вызов номеров»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 на внимание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«Запрещённое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движение», «Запомни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порядок».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«Три движения»,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«Узнай, чей голосок»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«Маляр и краски»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Знания правил игр на развитие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внимания, умения в них 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 со скакалкой.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«Рыбаки и рыбки»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Комплекс ОРУ со скакалкой.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Эстафеты со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скакалкой.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 игры. Проведение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«Большой мяч».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с мячом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«Бездомный заяц».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Весёлые старты с мячом.</w:t>
            </w:r>
          </w:p>
        </w:tc>
        <w:tc>
          <w:tcPr>
            <w:tcW w:w="4252" w:type="dxa"/>
          </w:tcPr>
          <w:p w:rsidR="0022122A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 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 с мячом.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Эстафета «Озорные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мячики»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Комплекс ОРУ с мячом.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перестроением из колонны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одному в колонну по два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с прыжками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«Прыжки кругом»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Игры на меткость.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«Стрельба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мишеням. «Броски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снежков»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«Успей поймать».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«Бег по следам»»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игр, умения в </w:t>
            </w:r>
            <w:proofErr w:type="spellStart"/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нихиграть</w:t>
            </w:r>
            <w:proofErr w:type="spellEnd"/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«Мяч в воздухе»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«Собачки»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«Передал -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садись»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играть, умение 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передавать мяч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«Сторож 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воробьи»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«Медведи и пчёлы»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 «Куры в огороде»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подвижных игр, умения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Весёлые старты с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элементами  футбола.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Игровые правила. Удар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неподвижному и катящемуся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мячу; остановка мяча;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мяча. Отработка игровых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приёмов. Игра.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Весёлые старты с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Игровые правила.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мяча; броски мяча в кольцо.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Отработка игровых приёмов.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Броски в корзину.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Пионербол по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упрощённым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правилам.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Проведение игры. Перебрасывание мяча через сетку.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2A" w:rsidTr="00721284">
        <w:tc>
          <w:tcPr>
            <w:tcW w:w="1101" w:type="dxa"/>
          </w:tcPr>
          <w:p w:rsidR="0022122A" w:rsidRPr="00990118" w:rsidRDefault="0022122A" w:rsidP="0022122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«Мир народных игр»</w:t>
            </w:r>
          </w:p>
        </w:tc>
        <w:tc>
          <w:tcPr>
            <w:tcW w:w="4252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состязания,</w:t>
            </w:r>
          </w:p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0118">
              <w:rPr>
                <w:rFonts w:ascii="Times New Roman" w:hAnsi="Times New Roman" w:cs="Times New Roman"/>
                <w:sz w:val="24"/>
                <w:szCs w:val="24"/>
              </w:rPr>
              <w:t>эстафета.</w:t>
            </w:r>
          </w:p>
        </w:tc>
        <w:tc>
          <w:tcPr>
            <w:tcW w:w="1134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2122A" w:rsidRPr="00990118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22A" w:rsidRPr="00530423" w:rsidRDefault="0022122A" w:rsidP="0022122A">
      <w:pPr>
        <w:spacing w:line="240" w:lineRule="auto"/>
        <w:contextualSpacing/>
        <w:sectPr w:rsidR="0022122A" w:rsidRPr="00530423" w:rsidSect="00B958C1">
          <w:pgSz w:w="11904" w:h="16840"/>
          <w:pgMar w:top="1020" w:right="705" w:bottom="1440" w:left="881" w:header="0" w:footer="0" w:gutter="0"/>
          <w:cols w:space="720" w:equalWidth="0">
            <w:col w:w="10318"/>
          </w:cols>
          <w:docGrid w:linePitch="299"/>
        </w:sectPr>
      </w:pPr>
    </w:p>
    <w:p w:rsidR="0022122A" w:rsidRPr="0022122A" w:rsidRDefault="0022122A" w:rsidP="002212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22A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22122A" w:rsidRPr="0022122A" w:rsidRDefault="0022122A" w:rsidP="002212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22A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4"/>
        <w:tblW w:w="0" w:type="auto"/>
        <w:tblLook w:val="04A0"/>
      </w:tblPr>
      <w:tblGrid>
        <w:gridCol w:w="1101"/>
        <w:gridCol w:w="3118"/>
        <w:gridCol w:w="3544"/>
        <w:gridCol w:w="850"/>
        <w:gridCol w:w="957"/>
      </w:tblGrid>
      <w:tr w:rsidR="0022122A" w:rsidTr="0022122A">
        <w:tc>
          <w:tcPr>
            <w:tcW w:w="1101" w:type="dxa"/>
          </w:tcPr>
          <w:p w:rsidR="0022122A" w:rsidRPr="0022122A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22122A" w:rsidRPr="0022122A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2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</w:tcPr>
          <w:p w:rsidR="0022122A" w:rsidRPr="0022122A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2A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</w:tcPr>
          <w:p w:rsidR="0022122A" w:rsidRPr="0022122A" w:rsidRDefault="0022122A" w:rsidP="0072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2122A" w:rsidRPr="0022122A" w:rsidRDefault="0022122A" w:rsidP="00721284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Какие бывают игры.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 игра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"Щука".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Выполнение игровых правил.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Отработка игровых приёмов.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на улице.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 игра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</w:t>
            </w:r>
            <w:proofErr w:type="spellStart"/>
            <w:r w:rsidRPr="0022122A">
              <w:rPr>
                <w:rFonts w:ascii="Times New Roman" w:hAnsi="Times New Roman" w:cs="Times New Roman"/>
              </w:rPr>
              <w:t>Ловишка</w:t>
            </w:r>
            <w:proofErr w:type="spellEnd"/>
            <w:r w:rsidRPr="0022122A">
              <w:rPr>
                <w:rFonts w:ascii="Times New Roman" w:hAnsi="Times New Roman" w:cs="Times New Roman"/>
              </w:rPr>
              <w:t xml:space="preserve"> в кругу»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Проведение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«Водяной».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Разучивание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игры. Проведение игры.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«Лягушка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цапля»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Проведение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 игра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«Чижик»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Разучивание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игры. Проведение игры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«Караси и щука»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 Проведение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 xml:space="preserve">игры. 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Русская народная игра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«Светофор»,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Правила игры. Разучивание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игры. Проведение игры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на развитие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внимания «Запомни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движение»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проведение игр.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на внимание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«Хвост дракона»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Знания правил игр на развитие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внимания, умения в них 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на внимание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«Кто боится колдуна?»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проведение игр.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 на внимание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«Запрещённое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движение», «Запомни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порядок».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Знания правил игр на развитие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внимания, умения в них 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"Северный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южный ветер"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Знания правил игр на развитие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внимания, умения в них 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«Маляр и краски»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Знания правил игр на развитие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внимания, умения в них 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«Большой мяч».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Комплекс ОРУ с мячом.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строевые упражнения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перестроением из колонны по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одному в колонну по два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с мячом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«Бездомный волк».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Комплекс ОРУ с мячом.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Весёлые старты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мячом.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Комплекс ОРУ с мячом.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строевые упражнения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перестроением из колонны по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одному в колонну по два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 с мячом.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Эстафета «Весёлые мячики»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Комплекс ОРУ с мячом.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строевые упражнения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перестроением из колонны по одному в колонну по два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с прыжками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«Прыжки кругом»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Игры на меткость.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«Стрельба по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lastRenderedPageBreak/>
              <w:t>мишеням. «Броски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снежков»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lastRenderedPageBreak/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lastRenderedPageBreak/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«Лиса в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курятнике».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«Бег по следам»»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«Мяч в воздухе»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«Блуждающий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мяч"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«Передал -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садись»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играть, умение точно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передавать мяч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«Сторож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воробьи»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«Медведи 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пчёлы»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 «Куры в огороде»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подвижных игр, умения в них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играть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Весёлые старты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элементами  футбола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Игровые правила. Удар по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неподвижному и катящемуся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мячу; остановка мяча; ведение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мяча. Отработка игровых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приёмов. Игра.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Весёлые старты с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элементами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Игровые правила. Ведение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мяча; броски мяча в кольцо.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Отработка игровых приёмов.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Броски в корзину.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Пионербол по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упрощённым правилам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Проведение игры.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Перебрасывание мяча через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сетку.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122A" w:rsidTr="0022122A">
        <w:tc>
          <w:tcPr>
            <w:tcW w:w="1101" w:type="dxa"/>
          </w:tcPr>
          <w:p w:rsidR="0022122A" w:rsidRPr="0022122A" w:rsidRDefault="0022122A" w:rsidP="0022122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Спортивный праздник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«Здравствуй лето»</w:t>
            </w:r>
          </w:p>
        </w:tc>
        <w:tc>
          <w:tcPr>
            <w:tcW w:w="3544" w:type="dxa"/>
          </w:tcPr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Спортивные состязания,</w:t>
            </w:r>
          </w:p>
          <w:p w:rsidR="0022122A" w:rsidRPr="0022122A" w:rsidRDefault="0022122A" w:rsidP="0022122A">
            <w:pPr>
              <w:contextualSpacing/>
              <w:rPr>
                <w:rFonts w:ascii="Times New Roman" w:hAnsi="Times New Roman" w:cs="Times New Roman"/>
              </w:rPr>
            </w:pPr>
            <w:r w:rsidRPr="0022122A">
              <w:rPr>
                <w:rFonts w:ascii="Times New Roman" w:hAnsi="Times New Roman" w:cs="Times New Roman"/>
              </w:rPr>
              <w:t>эстафета.</w:t>
            </w:r>
          </w:p>
        </w:tc>
        <w:tc>
          <w:tcPr>
            <w:tcW w:w="850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22122A" w:rsidRPr="0022122A" w:rsidRDefault="0022122A" w:rsidP="007212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D736F" w:rsidRPr="00F656DF" w:rsidRDefault="006D736F" w:rsidP="008D2014">
      <w:pPr>
        <w:keepNext/>
        <w:keepLines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736F" w:rsidRPr="00F656DF" w:rsidSect="0059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4BA7"/>
    <w:multiLevelType w:val="hybridMultilevel"/>
    <w:tmpl w:val="1C9E5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0359C1"/>
    <w:multiLevelType w:val="hybridMultilevel"/>
    <w:tmpl w:val="620A80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A19B8"/>
    <w:multiLevelType w:val="hybridMultilevel"/>
    <w:tmpl w:val="ABFA2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66C34"/>
    <w:multiLevelType w:val="hybridMultilevel"/>
    <w:tmpl w:val="8C54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56DF"/>
    <w:rsid w:val="00022CC9"/>
    <w:rsid w:val="000A22DA"/>
    <w:rsid w:val="000B63A8"/>
    <w:rsid w:val="0022122A"/>
    <w:rsid w:val="00351B19"/>
    <w:rsid w:val="004B6EE0"/>
    <w:rsid w:val="00593D2F"/>
    <w:rsid w:val="00652EAD"/>
    <w:rsid w:val="006D736F"/>
    <w:rsid w:val="00720421"/>
    <w:rsid w:val="008D2014"/>
    <w:rsid w:val="009A68CD"/>
    <w:rsid w:val="00A45523"/>
    <w:rsid w:val="00AA1793"/>
    <w:rsid w:val="00AC257C"/>
    <w:rsid w:val="00AD576D"/>
    <w:rsid w:val="00AF681F"/>
    <w:rsid w:val="00B958C1"/>
    <w:rsid w:val="00D70546"/>
    <w:rsid w:val="00D81774"/>
    <w:rsid w:val="00DA288B"/>
    <w:rsid w:val="00EA74F0"/>
    <w:rsid w:val="00F6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EE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D7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0535-B0AA-46FA-830A-3649D0DA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Лисицына</dc:creator>
  <cp:lastModifiedBy>CORE</cp:lastModifiedBy>
  <cp:revision>3</cp:revision>
  <cp:lastPrinted>2018-11-12T12:55:00Z</cp:lastPrinted>
  <dcterms:created xsi:type="dcterms:W3CDTF">2018-11-12T11:24:00Z</dcterms:created>
  <dcterms:modified xsi:type="dcterms:W3CDTF">2021-02-27T08:33:00Z</dcterms:modified>
</cp:coreProperties>
</file>