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0"/>
        <w:ind w:right="2188"/>
      </w:pPr>
      <w:r>
        <w:t>Аналитическая справка по результатам проведения</w:t>
      </w:r>
      <w:r>
        <w:rPr>
          <w:spacing w:val="-57"/>
        </w:rPr>
        <w:t xml:space="preserve"> </w:t>
      </w:r>
      <w:r>
        <w:t>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1"/>
        </w:rPr>
        <w:t xml:space="preserve"> </w:t>
      </w:r>
      <w:r>
        <w:t>работ в</w:t>
      </w:r>
      <w:r>
        <w:rPr>
          <w:spacing w:val="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году</w:t>
      </w:r>
    </w:p>
    <w:p w14:paraId="02000000">
      <w:pPr>
        <w:ind w:firstLine="0" w:left="2176" w:right="2184"/>
        <w:jc w:val="center"/>
        <w:rPr>
          <w:b w:val="1"/>
          <w:sz w:val="24"/>
        </w:rPr>
      </w:pPr>
      <w:r>
        <w:rPr>
          <w:b w:val="1"/>
          <w:sz w:val="24"/>
        </w:rPr>
        <w:t>в</w:t>
      </w:r>
      <w:r>
        <w:rPr>
          <w:b w:val="1"/>
          <w:spacing w:val="-2"/>
          <w:sz w:val="24"/>
        </w:rPr>
        <w:t xml:space="preserve"> </w:t>
      </w:r>
      <w:r>
        <w:rPr>
          <w:b w:val="1"/>
          <w:sz w:val="24"/>
        </w:rPr>
        <w:t>4</w:t>
      </w:r>
      <w:r>
        <w:rPr>
          <w:b w:val="1"/>
          <w:spacing w:val="-1"/>
          <w:sz w:val="24"/>
        </w:rPr>
        <w:t xml:space="preserve"> </w:t>
      </w:r>
      <w:r>
        <w:rPr>
          <w:b w:val="1"/>
          <w:sz w:val="24"/>
        </w:rPr>
        <w:t>классах МАОУ «СШ №6 им. Васюковича С.В.» г. Пестово</w:t>
      </w:r>
    </w:p>
    <w:p w14:paraId="03000000">
      <w:pPr>
        <w:pStyle w:val="Style_2"/>
        <w:rPr>
          <w:b w:val="1"/>
        </w:rPr>
      </w:pPr>
    </w:p>
    <w:p w14:paraId="04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В 2023 году в соответствии с приказом </w:t>
      </w:r>
      <w:r>
        <w:rPr>
          <w:sz w:val="24"/>
        </w:rPr>
        <w:t>Рособрнадзора</w:t>
      </w:r>
      <w:r>
        <w:rPr>
          <w:sz w:val="24"/>
        </w:rPr>
        <w:t xml:space="preserve"> от 23.12.2022 № 1282 «О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году»</w:t>
      </w:r>
      <w:r>
        <w:rPr>
          <w:spacing w:val="1"/>
          <w:sz w:val="24"/>
        </w:rPr>
        <w:t xml:space="preserve"> </w:t>
      </w:r>
      <w:r>
        <w:rPr>
          <w:color w:val="000000"/>
          <w:sz w:val="24"/>
        </w:rPr>
        <w:t>в целях совершенствования и реализации процедур оценки степени и уровня освоения образовательных программ общего образования обучающимися общеобразовательных организаций,</w:t>
      </w:r>
      <w:r>
        <w:rPr>
          <w:sz w:val="24"/>
        </w:rPr>
        <w:t xml:space="preserve"> в школе были проведены Всероссийские проверочные</w:t>
      </w:r>
      <w:r>
        <w:rPr>
          <w:sz w:val="24"/>
        </w:rPr>
        <w:t xml:space="preserve"> работы для обучающихся 4-х классов по учебным предметам в следующие сроки:</w:t>
      </w:r>
    </w:p>
    <w:p w14:paraId="05000000">
      <w:pPr>
        <w:ind w:firstLine="708" w:left="0"/>
        <w:jc w:val="both"/>
        <w:rPr>
          <w:sz w:val="24"/>
        </w:rPr>
      </w:pPr>
      <w:r>
        <w:rPr>
          <w:rFonts w:ascii="Symbol" w:hAnsi="Symbol"/>
          <w:sz w:val="24"/>
        </w:rPr>
        <w:t>¾</w:t>
      </w:r>
      <w:r>
        <w:rPr>
          <w:sz w:val="24"/>
        </w:rPr>
        <w:t>русский язык – 4 и 6 апреля 2023 года,</w:t>
      </w:r>
    </w:p>
    <w:p w14:paraId="06000000">
      <w:pPr>
        <w:ind w:firstLine="708" w:left="0"/>
        <w:jc w:val="both"/>
        <w:rPr>
          <w:sz w:val="24"/>
        </w:rPr>
      </w:pPr>
      <w:r>
        <w:rPr>
          <w:rFonts w:ascii="Symbol" w:hAnsi="Symbol"/>
          <w:sz w:val="24"/>
        </w:rPr>
        <w:t>¾</w:t>
      </w:r>
      <w:r>
        <w:rPr>
          <w:sz w:val="24"/>
        </w:rPr>
        <w:t>математика – 12 апреля 2023 года.</w:t>
      </w:r>
    </w:p>
    <w:p w14:paraId="07000000">
      <w:pPr>
        <w:ind w:firstLine="708" w:left="0"/>
        <w:jc w:val="both"/>
        <w:rPr>
          <w:sz w:val="24"/>
        </w:rPr>
      </w:pPr>
      <w:r>
        <w:rPr>
          <w:rFonts w:ascii="Symbol" w:hAnsi="Symbol"/>
          <w:sz w:val="24"/>
        </w:rPr>
        <w:t>¾</w:t>
      </w:r>
      <w:r>
        <w:rPr>
          <w:sz w:val="24"/>
        </w:rPr>
        <w:t>окружающий мир – 19 апреля 2023 года.</w:t>
      </w:r>
    </w:p>
    <w:p w14:paraId="08000000">
      <w:pPr>
        <w:rPr>
          <w:sz w:val="24"/>
        </w:rPr>
      </w:pPr>
      <w:r>
        <w:rPr>
          <w:b w:val="1"/>
          <w:sz w:val="24"/>
        </w:rPr>
        <w:t>Участники ВПР</w:t>
      </w:r>
    </w:p>
    <w:p w14:paraId="09000000">
      <w:pPr>
        <w:ind w:firstLine="708" w:left="0"/>
        <w:jc w:val="both"/>
        <w:rPr>
          <w:sz w:val="24"/>
        </w:rPr>
      </w:pPr>
      <w:r>
        <w:rPr>
          <w:sz w:val="24"/>
        </w:rPr>
        <w:t>Всего в 4-х классах обучалось 52 обучающихся. Во Всероссийских проверочных работах приняли участие 49 учащихся (94,23%) по основной общеобразовательной программе начального общего образования. Учащиеся 4 класса обучались по УМК «Школа России».</w:t>
      </w:r>
    </w:p>
    <w:p w14:paraId="0A000000">
      <w:pPr>
        <w:pStyle w:val="Style_2"/>
        <w:ind w:firstLine="0" w:left="220" w:right="225"/>
        <w:jc w:val="both"/>
      </w:pPr>
    </w:p>
    <w:p w14:paraId="0B000000">
      <w:pPr>
        <w:pStyle w:val="Style_2"/>
        <w:ind w:firstLine="0" w:left="220" w:right="225"/>
        <w:jc w:val="both"/>
      </w:pPr>
    </w:p>
    <w:p w14:paraId="0C000000">
      <w:pPr>
        <w:pStyle w:val="Style_1"/>
        <w:spacing w:before="0"/>
        <w:ind w:right="2181"/>
      </w:pPr>
      <w:r>
        <w:t>Количественный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ВПР-2023</w:t>
      </w:r>
    </w:p>
    <w:p w14:paraId="0D000000">
      <w:pPr>
        <w:pStyle w:val="Style_2"/>
        <w:rPr>
          <w:b w:val="1"/>
        </w:rPr>
      </w:pPr>
    </w:p>
    <w:tbl>
      <w:tblPr>
        <w:tblStyle w:val="Style_3"/>
        <w:tblInd w:type="dxa" w:w="15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6030"/>
        <w:gridCol w:w="3546"/>
      </w:tblGrid>
      <w:tr>
        <w:trPr>
          <w:trHeight w:hRule="atLeast" w:val="426"/>
        </w:trPr>
        <w:tc>
          <w:tcPr>
            <w:tcW w:type="dxa" w:w="6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E000000">
            <w:pPr>
              <w:pStyle w:val="Style_4"/>
              <w:ind w:firstLine="0" w:left="1612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Наименование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предметов</w:t>
            </w:r>
          </w:p>
        </w:tc>
        <w:tc>
          <w:tcPr>
            <w:tcW w:type="dxa" w:w="3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0F000000">
            <w:pPr>
              <w:pStyle w:val="Style_4"/>
              <w:ind w:firstLine="0" w:left="834" w:right="82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класс,</w:t>
            </w:r>
            <w:r>
              <w:rPr>
                <w:b w:val="1"/>
                <w:spacing w:val="5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человек</w:t>
            </w:r>
          </w:p>
        </w:tc>
      </w:tr>
      <w:tr>
        <w:trPr>
          <w:trHeight w:hRule="atLeast" w:val="600"/>
        </w:trPr>
        <w:tc>
          <w:tcPr>
            <w:tcW w:type="dxa" w:w="6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0000000">
            <w:pPr>
              <w:pStyle w:val="Style_4"/>
              <w:ind w:firstLine="0" w:left="74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Русский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язык</w:t>
            </w:r>
          </w:p>
        </w:tc>
        <w:tc>
          <w:tcPr>
            <w:tcW w:type="dxa" w:w="3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1000000">
            <w:pPr>
              <w:pStyle w:val="Style_4"/>
              <w:ind w:firstLine="0" w:left="834" w:right="82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hRule="atLeast" w:val="546"/>
        </w:trPr>
        <w:tc>
          <w:tcPr>
            <w:tcW w:type="dxa" w:w="6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2000000">
            <w:pPr>
              <w:pStyle w:val="Style_4"/>
              <w:ind w:firstLine="0" w:left="74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Математика</w:t>
            </w:r>
          </w:p>
        </w:tc>
        <w:tc>
          <w:tcPr>
            <w:tcW w:type="dxa" w:w="3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3000000">
            <w:pPr>
              <w:pStyle w:val="Style_4"/>
              <w:ind w:firstLine="0" w:left="834" w:right="82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hRule="atLeast" w:val="568"/>
        </w:trPr>
        <w:tc>
          <w:tcPr>
            <w:tcW w:type="dxa" w:w="603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4000000">
            <w:pPr>
              <w:pStyle w:val="Style_4"/>
              <w:ind w:firstLine="0" w:left="74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Окружающий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мир</w:t>
            </w:r>
          </w:p>
        </w:tc>
        <w:tc>
          <w:tcPr>
            <w:tcW w:type="dxa" w:w="354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5000000">
            <w:pPr>
              <w:pStyle w:val="Style_4"/>
              <w:ind w:firstLine="0" w:left="834" w:right="82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</w:tbl>
    <w:p w14:paraId="16000000">
      <w:pPr>
        <w:pStyle w:val="Style_2"/>
        <w:rPr>
          <w:b w:val="1"/>
        </w:rPr>
      </w:pPr>
    </w:p>
    <w:p w14:paraId="17000000">
      <w:pPr>
        <w:pStyle w:val="Style_2"/>
        <w:ind w:firstLine="0" w:left="220" w:right="224"/>
        <w:jc w:val="both"/>
      </w:pPr>
      <w:r>
        <w:rPr>
          <w:b w:val="1"/>
        </w:rPr>
        <w:t xml:space="preserve">Вывод: </w:t>
      </w:r>
      <w:r>
        <w:t>в работах приняли участие 94</w:t>
      </w:r>
      <w:r>
        <w:t>,23</w:t>
      </w:r>
      <w:r>
        <w:t>% из 52 обучающихся 4 классов. Данный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школе.</w:t>
      </w:r>
    </w:p>
    <w:p w14:paraId="18000000">
      <w:pPr>
        <w:pStyle w:val="Style_2"/>
      </w:pPr>
    </w:p>
    <w:p w14:paraId="19000000">
      <w:pPr>
        <w:pStyle w:val="Style_1"/>
        <w:spacing w:before="0"/>
        <w:ind w:firstLine="0" w:left="3141"/>
        <w:jc w:val="both"/>
      </w:pPr>
      <w:r>
        <w:t>Итоги</w:t>
      </w:r>
      <w:r>
        <w:rPr>
          <w:spacing w:val="-1"/>
        </w:rPr>
        <w:t xml:space="preserve"> </w:t>
      </w:r>
      <w:r>
        <w:t>ВПР</w:t>
      </w:r>
      <w:r>
        <w:rPr>
          <w:spacing w:val="-4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4-х классах</w:t>
      </w:r>
    </w:p>
    <w:p w14:paraId="1A000000">
      <w:pPr>
        <w:pStyle w:val="Style_2"/>
        <w:ind w:firstLine="0" w:left="220" w:right="224"/>
        <w:jc w:val="both"/>
      </w:pPr>
      <w:r>
        <w:t>Обучающиеся 4-х классов писали Всероссийские проверочные работы по трем основным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предметам: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«Математика»,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– традиционная.</w:t>
      </w:r>
    </w:p>
    <w:p w14:paraId="1B000000">
      <w:pPr>
        <w:pStyle w:val="Style_2"/>
        <w:ind w:firstLine="0" w:left="220" w:right="224"/>
        <w:jc w:val="both"/>
      </w:pPr>
    </w:p>
    <w:p w14:paraId="1C000000">
      <w:pPr>
        <w:pStyle w:val="Style_2"/>
      </w:pPr>
    </w:p>
    <w:p w14:paraId="1D000000">
      <w:pPr>
        <w:pStyle w:val="Style_1"/>
        <w:spacing w:after="4" w:before="0"/>
        <w:ind w:firstLine="0" w:left="4258" w:right="4267"/>
      </w:pPr>
      <w:r>
        <w:t>Русский</w:t>
      </w:r>
      <w:r>
        <w:rPr>
          <w:spacing w:val="-2"/>
        </w:rPr>
        <w:t xml:space="preserve"> </w:t>
      </w:r>
      <w:r>
        <w:t>язык</w:t>
      </w:r>
    </w:p>
    <w:tbl>
      <w:tblPr>
        <w:tblStyle w:val="Style_3"/>
        <w:tblInd w:type="dxa" w:w="15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984"/>
        <w:gridCol w:w="734"/>
        <w:gridCol w:w="732"/>
        <w:gridCol w:w="734"/>
        <w:gridCol w:w="1226"/>
        <w:gridCol w:w="1428"/>
        <w:gridCol w:w="626"/>
        <w:gridCol w:w="627"/>
        <w:gridCol w:w="626"/>
        <w:gridCol w:w="631"/>
        <w:gridCol w:w="1416"/>
      </w:tblGrid>
      <w:tr>
        <w:trPr>
          <w:trHeight w:hRule="atLeast" w:val="656"/>
        </w:trPr>
        <w:tc>
          <w:tcPr>
            <w:tcW w:type="dxa" w:w="984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1E000000">
            <w:pPr>
              <w:pStyle w:val="Style_4"/>
              <w:ind w:firstLine="0" w:left="0"/>
              <w:jc w:val="left"/>
              <w:rPr>
                <w:b w:val="1"/>
                <w:sz w:val="24"/>
              </w:rPr>
            </w:pPr>
          </w:p>
          <w:p w14:paraId="1F000000">
            <w:pPr>
              <w:pStyle w:val="Style_4"/>
              <w:ind w:firstLine="0" w:left="17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type="dxa" w:w="3426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0000000">
            <w:pPr>
              <w:pStyle w:val="Style_4"/>
              <w:ind w:hanging="641" w:left="1024" w:right="353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Итоги </w:t>
            </w:r>
            <w:r>
              <w:rPr>
                <w:b w:val="1"/>
                <w:sz w:val="24"/>
              </w:rPr>
              <w:t xml:space="preserve">3 четверти </w:t>
            </w:r>
            <w:r>
              <w:rPr>
                <w:b w:val="1"/>
                <w:sz w:val="24"/>
              </w:rPr>
              <w:t xml:space="preserve"> 2022/23</w:t>
            </w:r>
            <w:r>
              <w:rPr>
                <w:b w:val="1"/>
                <w:spacing w:val="-5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учебного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</w:tc>
        <w:tc>
          <w:tcPr>
            <w:tcW w:type="dxa" w:w="1428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1000000">
            <w:pPr>
              <w:pStyle w:val="Style_4"/>
              <w:ind w:firstLine="0" w:left="0"/>
              <w:jc w:val="left"/>
              <w:rPr>
                <w:b w:val="1"/>
                <w:sz w:val="24"/>
              </w:rPr>
            </w:pPr>
          </w:p>
          <w:p w14:paraId="22000000">
            <w:pPr>
              <w:pStyle w:val="Style_4"/>
              <w:ind w:hanging="121" w:left="328" w:right="176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Качество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знаний</w:t>
            </w:r>
          </w:p>
        </w:tc>
        <w:tc>
          <w:tcPr>
            <w:tcW w:type="dxa" w:w="2510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3000000">
            <w:pPr>
              <w:pStyle w:val="Style_4"/>
              <w:ind w:firstLine="0" w:left="642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ВПР</w:t>
            </w:r>
          </w:p>
        </w:tc>
        <w:tc>
          <w:tcPr>
            <w:tcW w:type="dxa" w:w="141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4000000">
            <w:pPr>
              <w:pStyle w:val="Style_4"/>
              <w:ind w:firstLine="0" w:left="0"/>
              <w:jc w:val="left"/>
              <w:rPr>
                <w:b w:val="1"/>
                <w:sz w:val="24"/>
              </w:rPr>
            </w:pPr>
          </w:p>
          <w:p w14:paraId="25000000">
            <w:pPr>
              <w:pStyle w:val="Style_4"/>
              <w:ind w:hanging="120" w:left="324" w:right="167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Качество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знаний</w:t>
            </w:r>
          </w:p>
        </w:tc>
      </w:tr>
      <w:tr>
        <w:trPr>
          <w:trHeight w:hRule="atLeast" w:val="427"/>
        </w:trPr>
        <w:tc>
          <w:tcPr>
            <w:tcW w:type="dxa" w:w="984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6000000">
            <w:pPr>
              <w:pStyle w:val="Style_4"/>
              <w:ind w:firstLine="0" w:left="160" w:right="151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«5»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7000000">
            <w:pPr>
              <w:pStyle w:val="Style_4"/>
              <w:ind w:firstLine="0" w:left="164" w:right="152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«4»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8000000">
            <w:pPr>
              <w:pStyle w:val="Style_4"/>
              <w:ind w:firstLine="0" w:left="164" w:right="14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«3»</w:t>
            </w:r>
          </w:p>
        </w:tc>
        <w:tc>
          <w:tcPr>
            <w:tcW w:type="dxa" w:w="1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9000000">
            <w:pPr>
              <w:pStyle w:val="Style_4"/>
              <w:ind w:firstLine="0" w:left="415" w:right="39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«2»</w:t>
            </w:r>
          </w:p>
        </w:tc>
        <w:tc>
          <w:tcPr>
            <w:tcW w:type="dxa" w:w="1428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A000000">
            <w:pPr>
              <w:pStyle w:val="Style_4"/>
              <w:ind w:firstLine="0" w:left="113" w:right="9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«5»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B000000">
            <w:pPr>
              <w:pStyle w:val="Style_4"/>
              <w:ind w:firstLine="0" w:left="114" w:right="9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«4»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C000000">
            <w:pPr>
              <w:pStyle w:val="Style_4"/>
              <w:ind w:firstLine="0" w:left="0" w:right="114"/>
              <w:jc w:val="righ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«3»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D000000">
            <w:pPr>
              <w:pStyle w:val="Style_4"/>
              <w:ind w:firstLine="0" w:left="119" w:right="9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«2»</w:t>
            </w:r>
          </w:p>
        </w:tc>
        <w:tc>
          <w:tcPr>
            <w:tcW w:type="dxa" w:w="141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4"/>
        </w:trP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E000000">
            <w:pPr>
              <w:pStyle w:val="Style_4"/>
              <w:ind w:firstLine="0" w:left="322" w:right="312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2F000000">
            <w:pPr>
              <w:pStyle w:val="Style_4"/>
              <w:ind w:firstLine="0"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0000000">
            <w:pPr>
              <w:pStyle w:val="Style_4"/>
              <w:ind w:firstLine="0" w:left="164" w:righ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1000000">
            <w:pPr>
              <w:pStyle w:val="Style_4"/>
              <w:ind w:firstLine="0" w:left="164" w:right="1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2000000">
            <w:pPr>
              <w:pStyle w:val="Style_4"/>
              <w:ind w:firstLine="0" w:left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3000000">
            <w:pPr>
              <w:pStyle w:val="Style_4"/>
              <w:ind w:firstLine="0" w:left="354" w:right="339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2,</w:t>
            </w:r>
            <w:r>
              <w:rPr>
                <w:sz w:val="24"/>
              </w:rPr>
              <w:t>75</w:t>
            </w:r>
            <w:r>
              <w:rPr>
                <w:sz w:val="24"/>
              </w:rPr>
              <w:t>%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4000000">
            <w:pPr>
              <w:pStyle w:val="Style_4"/>
              <w:ind w:firstLine="0" w:left="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5000000">
            <w:pPr>
              <w:pStyle w:val="Style_4"/>
              <w:ind w:firstLine="0" w:left="114"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6000000">
            <w:pPr>
              <w:pStyle w:val="Style_4"/>
              <w:ind w:firstLine="0" w:left="0" w:right="184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7000000">
            <w:pPr>
              <w:pStyle w:val="Style_4"/>
              <w:ind w:firstLine="0"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8000000">
            <w:pPr>
              <w:pStyle w:val="Style_4"/>
              <w:ind w:firstLine="0"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65.38</w:t>
            </w:r>
            <w:r>
              <w:rPr>
                <w:sz w:val="24"/>
              </w:rPr>
              <w:t>%</w:t>
            </w:r>
          </w:p>
        </w:tc>
      </w:tr>
      <w:tr>
        <w:trPr>
          <w:trHeight w:hRule="atLeast" w:val="426"/>
        </w:trPr>
        <w:tc>
          <w:tcPr>
            <w:tcW w:type="dxa" w:w="9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9000000">
            <w:pPr>
              <w:pStyle w:val="Style_4"/>
              <w:ind w:firstLine="0" w:left="322" w:right="309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A000000">
            <w:pPr>
              <w:pStyle w:val="Style_4"/>
              <w:ind w:firstLine="0"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73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B000000">
            <w:pPr>
              <w:pStyle w:val="Style_4"/>
              <w:ind w:firstLine="0" w:left="164" w:right="15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type="dxa" w:w="73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C000000">
            <w:pPr>
              <w:pStyle w:val="Style_4"/>
              <w:ind w:firstLine="0" w:left="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12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D000000">
            <w:pPr>
              <w:pStyle w:val="Style_4"/>
              <w:ind w:firstLine="0" w:left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2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E000000">
            <w:pPr>
              <w:pStyle w:val="Style_4"/>
              <w:ind w:firstLine="0" w:left="354" w:right="339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</w:rPr>
              <w:t>,</w:t>
            </w:r>
            <w:r>
              <w:rPr>
                <w:sz w:val="24"/>
              </w:rPr>
              <w:t>87</w:t>
            </w:r>
            <w:r>
              <w:rPr>
                <w:sz w:val="24"/>
              </w:rPr>
              <w:t>%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3F000000">
            <w:pPr>
              <w:pStyle w:val="Style_4"/>
              <w:ind w:firstLine="0" w:left="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2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0000000">
            <w:pPr>
              <w:pStyle w:val="Style_4"/>
              <w:ind w:firstLine="0" w:left="114" w:right="9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type="dxa" w:w="6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1000000">
            <w:pPr>
              <w:pStyle w:val="Style_4"/>
              <w:ind w:firstLine="0" w:left="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3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2000000">
            <w:pPr>
              <w:pStyle w:val="Style_4"/>
              <w:ind w:firstLine="0" w:left="19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3000000">
            <w:pPr>
              <w:pStyle w:val="Style_4"/>
              <w:ind w:firstLine="0"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56,52</w:t>
            </w:r>
            <w:r>
              <w:rPr>
                <w:sz w:val="24"/>
              </w:rPr>
              <w:t>%</w:t>
            </w:r>
          </w:p>
        </w:tc>
      </w:tr>
    </w:tbl>
    <w:p w14:paraId="44000000">
      <w:pPr>
        <w:pStyle w:val="Style_2"/>
        <w:ind w:firstLine="0" w:left="220" w:right="1139"/>
        <w:rPr>
          <w:spacing w:val="-57"/>
        </w:rPr>
      </w:pPr>
      <w:r>
        <w:rPr>
          <w:b w:val="1"/>
        </w:rPr>
        <w:t xml:space="preserve">Вывод: </w:t>
      </w:r>
      <w:r>
        <w:t>понизили (</w:t>
      </w:r>
      <w:r>
        <w:t>отм</w:t>
      </w:r>
      <w:r>
        <w:t>. &lt;</w:t>
      </w:r>
      <w:r>
        <w:t>отм</w:t>
      </w:r>
      <w:r>
        <w:t>. по журналу) –</w:t>
      </w:r>
      <w:r>
        <w:t xml:space="preserve">4 </w:t>
      </w:r>
      <w:r>
        <w:t>уч</w:t>
      </w:r>
      <w:r>
        <w:t xml:space="preserve">. </w:t>
      </w:r>
      <w:r>
        <w:t xml:space="preserve"> 8,</w:t>
      </w:r>
      <w:r>
        <w:t>16</w:t>
      </w:r>
      <w:r>
        <w:t xml:space="preserve">% </w:t>
      </w:r>
      <w:r>
        <w:t>обучающихся</w:t>
      </w:r>
      <w:r>
        <w:t>;</w:t>
      </w:r>
      <w:r>
        <w:rPr>
          <w:spacing w:val="-57"/>
        </w:rPr>
        <w:t xml:space="preserve"> </w:t>
      </w:r>
    </w:p>
    <w:p w14:paraId="45000000">
      <w:pPr>
        <w:pStyle w:val="Style_2"/>
        <w:ind w:firstLine="0" w:left="220" w:right="1139"/>
        <w:rPr>
          <w:spacing w:val="1"/>
        </w:rPr>
      </w:pPr>
      <w:r>
        <w:t>подтвердили (</w:t>
      </w:r>
      <w:r>
        <w:t>отм</w:t>
      </w:r>
      <w:r>
        <w:t xml:space="preserve">. = </w:t>
      </w:r>
      <w:r>
        <w:t>отм</w:t>
      </w:r>
      <w:r>
        <w:t xml:space="preserve">. по журналу) – </w:t>
      </w:r>
      <w:r>
        <w:t xml:space="preserve"> 42уч. 85,21</w:t>
      </w:r>
      <w:r>
        <w:t xml:space="preserve">% </w:t>
      </w:r>
      <w:r>
        <w:t>обучающихся</w:t>
      </w:r>
      <w:r>
        <w:t>;</w:t>
      </w:r>
      <w:r>
        <w:rPr>
          <w:spacing w:val="1"/>
        </w:rPr>
        <w:t xml:space="preserve"> </w:t>
      </w:r>
    </w:p>
    <w:p w14:paraId="46000000">
      <w:pPr>
        <w:pStyle w:val="Style_2"/>
        <w:ind w:firstLine="0" w:left="220" w:right="1139"/>
      </w:pPr>
      <w:r>
        <w:t>повысили (</w:t>
      </w:r>
      <w:r>
        <w:t>отм</w:t>
      </w:r>
      <w:r>
        <w:t>.</w:t>
      </w:r>
      <w:r>
        <w:rPr>
          <w:spacing w:val="-1"/>
        </w:rPr>
        <w:t xml:space="preserve"> </w:t>
      </w:r>
      <w:r>
        <w:t>&gt;</w:t>
      </w:r>
      <w:r>
        <w:t>отм</w:t>
      </w:r>
      <w:r>
        <w:t>. по</w:t>
      </w:r>
      <w:r>
        <w:rPr>
          <w:spacing w:val="-1"/>
        </w:rPr>
        <w:t xml:space="preserve"> </w:t>
      </w:r>
      <w:r>
        <w:t>журналу)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1"/>
        </w:rPr>
        <w:t xml:space="preserve">3 </w:t>
      </w:r>
      <w:r>
        <w:rPr>
          <w:spacing w:val="-1"/>
        </w:rPr>
        <w:t>уч</w:t>
      </w:r>
      <w:r>
        <w:rPr>
          <w:spacing w:val="-1"/>
        </w:rPr>
        <w:t xml:space="preserve">. </w:t>
      </w:r>
      <w:r>
        <w:t>6,12</w:t>
      </w:r>
      <w:r>
        <w:t>%</w:t>
      </w:r>
      <w:r>
        <w:rPr>
          <w:spacing w:val="-1"/>
        </w:rPr>
        <w:t xml:space="preserve"> </w:t>
      </w:r>
      <w:r>
        <w:t>обучающихся</w:t>
      </w:r>
      <w:r>
        <w:t>.</w:t>
      </w:r>
    </w:p>
    <w:p w14:paraId="47000000">
      <w:pPr>
        <w:rPr>
          <w:sz w:val="24"/>
        </w:rPr>
      </w:pPr>
    </w:p>
    <w:p w14:paraId="48000000">
      <w:pPr>
        <w:rPr>
          <w:sz w:val="24"/>
        </w:rPr>
      </w:pPr>
    </w:p>
    <w:p w14:paraId="49000000">
      <w:pPr>
        <w:rPr>
          <w:sz w:val="24"/>
        </w:rPr>
      </w:pPr>
    </w:p>
    <w:p w14:paraId="4A000000">
      <w:pPr>
        <w:pStyle w:val="Style_1"/>
        <w:spacing w:after="4" w:before="0"/>
        <w:ind w:right="2182"/>
      </w:pPr>
      <w:r>
        <w:t>Математика</w:t>
      </w:r>
    </w:p>
    <w:tbl>
      <w:tblPr>
        <w:tblStyle w:val="Style_3"/>
        <w:tblInd w:type="dxa" w:w="15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066"/>
        <w:gridCol w:w="766"/>
        <w:gridCol w:w="687"/>
        <w:gridCol w:w="686"/>
        <w:gridCol w:w="688"/>
        <w:gridCol w:w="1562"/>
        <w:gridCol w:w="688"/>
        <w:gridCol w:w="686"/>
        <w:gridCol w:w="689"/>
        <w:gridCol w:w="691"/>
        <w:gridCol w:w="1555"/>
      </w:tblGrid>
      <w:tr>
        <w:trPr>
          <w:trHeight w:hRule="atLeast" w:val="657"/>
        </w:trPr>
        <w:tc>
          <w:tcPr>
            <w:tcW w:type="dxa" w:w="10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B000000">
            <w:pPr>
              <w:pStyle w:val="Style_4"/>
              <w:ind w:firstLine="0" w:left="0"/>
              <w:jc w:val="left"/>
              <w:rPr>
                <w:b w:val="1"/>
                <w:sz w:val="24"/>
              </w:rPr>
            </w:pPr>
          </w:p>
          <w:p w14:paraId="4C000000">
            <w:pPr>
              <w:pStyle w:val="Style_4"/>
              <w:ind w:firstLine="0" w:left="21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type="dxa" w:w="282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D000000">
            <w:pPr>
              <w:pStyle w:val="Style_4"/>
              <w:ind w:hanging="641" w:left="724" w:right="54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Итоги 3 четверти  2022/23</w:t>
            </w:r>
            <w:r>
              <w:rPr>
                <w:b w:val="1"/>
                <w:spacing w:val="-5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учебного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</w:tc>
        <w:tc>
          <w:tcPr>
            <w:tcW w:type="dxa" w:w="15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4E000000">
            <w:pPr>
              <w:pStyle w:val="Style_4"/>
              <w:ind w:firstLine="0" w:left="0"/>
              <w:jc w:val="left"/>
              <w:rPr>
                <w:b w:val="1"/>
                <w:sz w:val="24"/>
              </w:rPr>
            </w:pPr>
          </w:p>
          <w:p w14:paraId="4F000000">
            <w:pPr>
              <w:pStyle w:val="Style_4"/>
              <w:ind w:hanging="120" w:left="396" w:right="241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Качество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знаний</w:t>
            </w:r>
          </w:p>
        </w:tc>
        <w:tc>
          <w:tcPr>
            <w:tcW w:type="dxa" w:w="275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0000000">
            <w:pPr>
              <w:pStyle w:val="Style_4"/>
              <w:ind w:firstLine="0" w:left="764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ВПР</w:t>
            </w:r>
          </w:p>
        </w:tc>
        <w:tc>
          <w:tcPr>
            <w:tcW w:type="dxa" w:w="15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1000000">
            <w:pPr>
              <w:pStyle w:val="Style_4"/>
              <w:ind w:firstLine="0" w:left="0"/>
              <w:jc w:val="left"/>
              <w:rPr>
                <w:b w:val="1"/>
                <w:sz w:val="24"/>
              </w:rPr>
            </w:pPr>
          </w:p>
          <w:p w14:paraId="52000000">
            <w:pPr>
              <w:pStyle w:val="Style_4"/>
              <w:ind w:hanging="120" w:left="396" w:right="234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Качество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знаний</w:t>
            </w:r>
          </w:p>
        </w:tc>
      </w:tr>
      <w:tr>
        <w:trPr>
          <w:trHeight w:hRule="atLeast" w:val="426"/>
        </w:trPr>
        <w:tc>
          <w:tcPr>
            <w:tcW w:type="dxa" w:w="10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3000000">
            <w:pPr>
              <w:pStyle w:val="Style_4"/>
              <w:ind w:firstLine="0" w:left="180" w:righ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«5»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4000000">
            <w:pPr>
              <w:pStyle w:val="Style_4"/>
              <w:ind w:firstLine="0" w:left="142" w:right="13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«4»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5000000">
            <w:pPr>
              <w:pStyle w:val="Style_4"/>
              <w:ind w:firstLine="0" w:left="139" w:right="12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«3»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6000000">
            <w:pPr>
              <w:pStyle w:val="Style_4"/>
              <w:ind w:firstLine="0" w:left="140" w:right="12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«2»</w:t>
            </w:r>
          </w:p>
        </w:tc>
        <w:tc>
          <w:tcPr>
            <w:tcW w:type="dxa" w:w="15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7000000">
            <w:pPr>
              <w:pStyle w:val="Style_4"/>
              <w:ind w:firstLine="0" w:left="142" w:right="12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«5»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8000000">
            <w:pPr>
              <w:pStyle w:val="Style_4"/>
              <w:ind w:firstLine="0" w:left="142" w:right="12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«4»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9000000">
            <w:pPr>
              <w:pStyle w:val="Style_4"/>
              <w:ind w:firstLine="0" w:left="147" w:right="12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«3»</w:t>
            </w:r>
          </w:p>
        </w:tc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A000000">
            <w:pPr>
              <w:pStyle w:val="Style_4"/>
              <w:ind w:firstLine="0" w:left="148" w:right="12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«2»</w:t>
            </w:r>
          </w:p>
        </w:tc>
        <w:tc>
          <w:tcPr>
            <w:tcW w:type="dxa" w:w="1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4"/>
        </w:trPr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B000000">
            <w:pPr>
              <w:pStyle w:val="Style_4"/>
              <w:ind w:firstLine="0" w:left="365" w:right="351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C000000">
            <w:pPr>
              <w:pStyle w:val="Style_4"/>
              <w:ind w:firstLine="0" w:left="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D000000">
            <w:pPr>
              <w:pStyle w:val="Style_4"/>
              <w:ind w:firstLine="0" w:left="142" w:right="1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9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E000000">
            <w:pPr>
              <w:pStyle w:val="Style_4"/>
              <w:ind w:firstLine="0" w:left="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5F000000">
            <w:pPr>
              <w:pStyle w:val="Style_4"/>
              <w:ind w:firstLine="0" w:left="1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0000000">
            <w:pPr>
              <w:pStyle w:val="Style_4"/>
              <w:ind w:firstLine="0" w:left="422" w:right="406"/>
              <w:rPr>
                <w:sz w:val="24"/>
              </w:rPr>
            </w:pPr>
            <w:r>
              <w:rPr>
                <w:sz w:val="24"/>
              </w:rPr>
              <w:t>86,21</w:t>
            </w:r>
            <w:r>
              <w:rPr>
                <w:sz w:val="24"/>
              </w:rPr>
              <w:t>%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1000000">
            <w:pPr>
              <w:pStyle w:val="Style_4"/>
              <w:ind w:firstLine="0" w:left="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2000000">
            <w:pPr>
              <w:pStyle w:val="Style_4"/>
              <w:ind w:firstLine="0" w:left="142" w:righ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3000000">
            <w:pPr>
              <w:pStyle w:val="Style_4"/>
              <w:ind w:firstLine="0" w:left="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4000000">
            <w:pPr>
              <w:pStyle w:val="Style_4"/>
              <w:ind w:firstLine="0" w:left="20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5000000">
            <w:pPr>
              <w:pStyle w:val="Style_4"/>
              <w:ind w:firstLine="0" w:left="422" w:right="398"/>
              <w:rPr>
                <w:sz w:val="24"/>
              </w:rPr>
            </w:pPr>
            <w:r>
              <w:rPr>
                <w:sz w:val="24"/>
              </w:rPr>
              <w:t>82,75</w:t>
            </w:r>
            <w:r>
              <w:rPr>
                <w:sz w:val="24"/>
              </w:rPr>
              <w:t>%</w:t>
            </w:r>
          </w:p>
        </w:tc>
      </w:tr>
      <w:tr>
        <w:trPr>
          <w:trHeight w:hRule="atLeast" w:val="426"/>
        </w:trPr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6000000">
            <w:pPr>
              <w:pStyle w:val="Style_4"/>
              <w:ind w:firstLine="0" w:left="363" w:right="351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7000000">
            <w:pPr>
              <w:pStyle w:val="Style_4"/>
              <w:ind w:firstLine="0" w:left="180" w:right="1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8000000">
            <w:pPr>
              <w:pStyle w:val="Style_4"/>
              <w:ind w:firstLine="0" w:left="142" w:right="1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9000000">
            <w:pPr>
              <w:pStyle w:val="Style_4"/>
              <w:ind w:firstLine="0" w:left="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A000000">
            <w:pPr>
              <w:pStyle w:val="Style_4"/>
              <w:ind w:firstLine="0"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B000000">
            <w:pPr>
              <w:pStyle w:val="Style_4"/>
              <w:ind w:firstLine="0" w:left="422" w:right="406"/>
              <w:rPr>
                <w:sz w:val="24"/>
              </w:rPr>
            </w:pPr>
            <w:r>
              <w:rPr>
                <w:sz w:val="24"/>
              </w:rPr>
              <w:t>52,17</w:t>
            </w:r>
            <w:r>
              <w:rPr>
                <w:sz w:val="24"/>
              </w:rPr>
              <w:t>%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C000000">
            <w:pPr>
              <w:pStyle w:val="Style_4"/>
              <w:ind w:firstLine="0" w:left="142" w:right="12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D000000">
            <w:pPr>
              <w:pStyle w:val="Style_4"/>
              <w:ind w:firstLine="0" w:left="142" w:right="1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E000000">
            <w:pPr>
              <w:pStyle w:val="Style_4"/>
              <w:ind w:firstLine="0" w:left="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6F000000">
            <w:pPr>
              <w:pStyle w:val="Style_4"/>
              <w:ind w:firstLine="0" w:left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0000000">
            <w:pPr>
              <w:pStyle w:val="Style_4"/>
              <w:ind w:firstLine="0" w:left="422" w:right="398"/>
              <w:rPr>
                <w:sz w:val="24"/>
              </w:rPr>
            </w:pPr>
            <w:r>
              <w:rPr>
                <w:sz w:val="24"/>
              </w:rPr>
              <w:t>65,21</w:t>
            </w:r>
            <w:r>
              <w:rPr>
                <w:sz w:val="24"/>
              </w:rPr>
              <w:t>%</w:t>
            </w:r>
          </w:p>
        </w:tc>
      </w:tr>
    </w:tbl>
    <w:p w14:paraId="71000000">
      <w:pPr>
        <w:pStyle w:val="Style_2"/>
        <w:tabs>
          <w:tab w:leader="none" w:pos="7797" w:val="left"/>
        </w:tabs>
        <w:ind w:firstLine="0" w:left="220" w:right="2273"/>
      </w:pPr>
      <w:r>
        <w:rPr>
          <w:b w:val="1"/>
        </w:rPr>
        <w:t xml:space="preserve">Вывод: </w:t>
      </w:r>
      <w:r>
        <w:t>понизили (</w:t>
      </w:r>
      <w:r>
        <w:t>отм</w:t>
      </w:r>
      <w:r>
        <w:t>. &lt;</w:t>
      </w:r>
      <w:r>
        <w:t>отм</w:t>
      </w:r>
      <w:r>
        <w:t>. по журналу) – 1</w:t>
      </w:r>
      <w:r>
        <w:t xml:space="preserve"> </w:t>
      </w:r>
      <w:r>
        <w:t>уч</w:t>
      </w:r>
      <w:r>
        <w:t>. 2,04</w:t>
      </w:r>
      <w:r>
        <w:t xml:space="preserve">% </w:t>
      </w:r>
      <w:r>
        <w:t>обучающихся</w:t>
      </w:r>
      <w:r>
        <w:t>;</w:t>
      </w:r>
      <w:r>
        <w:rPr>
          <w:spacing w:val="-57"/>
        </w:rPr>
        <w:t xml:space="preserve"> </w:t>
      </w:r>
      <w:r>
        <w:t>подтвердили (</w:t>
      </w:r>
      <w:r>
        <w:t>отм</w:t>
      </w:r>
      <w:r>
        <w:t xml:space="preserve">. = </w:t>
      </w:r>
      <w:r>
        <w:t>отм</w:t>
      </w:r>
      <w:r>
        <w:t>. по журналу) –</w:t>
      </w:r>
      <w:r>
        <w:t xml:space="preserve">33 </w:t>
      </w:r>
      <w:r>
        <w:t>уч</w:t>
      </w:r>
      <w:r>
        <w:t xml:space="preserve">. </w:t>
      </w:r>
      <w:r>
        <w:t xml:space="preserve"> </w:t>
      </w:r>
      <w:r>
        <w:t>67,35</w:t>
      </w:r>
      <w:r>
        <w:t>% обучающихся;</w:t>
      </w:r>
      <w:r>
        <w:rPr>
          <w:spacing w:val="1"/>
        </w:rPr>
        <w:t xml:space="preserve"> </w:t>
      </w:r>
      <w:r>
        <w:t>повысили (</w:t>
      </w:r>
      <w:r>
        <w:t>отм</w:t>
      </w:r>
      <w:r>
        <w:t>.</w:t>
      </w:r>
      <w:r>
        <w:rPr>
          <w:spacing w:val="-1"/>
        </w:rPr>
        <w:t xml:space="preserve"> </w:t>
      </w:r>
      <w:r>
        <w:t>&gt;</w:t>
      </w:r>
      <w:r>
        <w:t>отм</w:t>
      </w:r>
      <w:r>
        <w:t>. по</w:t>
      </w:r>
      <w:r>
        <w:rPr>
          <w:spacing w:val="-1"/>
        </w:rPr>
        <w:t xml:space="preserve"> </w:t>
      </w:r>
      <w:r>
        <w:t>журналу)</w:t>
      </w:r>
      <w:r>
        <w:rPr>
          <w:spacing w:val="2"/>
        </w:rPr>
        <w:t xml:space="preserve"> </w:t>
      </w:r>
      <w:r>
        <w:t xml:space="preserve">– </w:t>
      </w:r>
      <w:r>
        <w:t>15уч. 30,61</w:t>
      </w:r>
      <w:r>
        <w:t>%</w:t>
      </w:r>
      <w:r>
        <w:rPr>
          <w:spacing w:val="-2"/>
        </w:rPr>
        <w:t xml:space="preserve"> </w:t>
      </w:r>
      <w:r>
        <w:t>обучающихся.</w:t>
      </w:r>
    </w:p>
    <w:p w14:paraId="72000000">
      <w:pPr>
        <w:pStyle w:val="Style_2"/>
      </w:pPr>
    </w:p>
    <w:p w14:paraId="73000000">
      <w:pPr>
        <w:pStyle w:val="Style_2"/>
      </w:pPr>
    </w:p>
    <w:p w14:paraId="74000000">
      <w:pPr>
        <w:pStyle w:val="Style_1"/>
        <w:spacing w:after="3" w:before="0"/>
        <w:ind w:right="2184"/>
      </w:pPr>
      <w:r>
        <w:t>Окружающий</w:t>
      </w:r>
      <w:r>
        <w:rPr>
          <w:spacing w:val="-2"/>
        </w:rPr>
        <w:t xml:space="preserve"> </w:t>
      </w:r>
      <w:r>
        <w:t>мир</w:t>
      </w:r>
    </w:p>
    <w:tbl>
      <w:tblPr>
        <w:tblStyle w:val="Style_3"/>
        <w:tblInd w:type="dxa" w:w="153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  <w:insideH w:color="000000" w:sz="6" w:val="single"/>
          <w:insideV w:color="000000" w:sz="6" w:val="single"/>
        </w:tblBorders>
        <w:tblLayout w:type="fixed"/>
      </w:tblPr>
      <w:tblGrid>
        <w:gridCol w:w="1066"/>
        <w:gridCol w:w="766"/>
        <w:gridCol w:w="687"/>
        <w:gridCol w:w="686"/>
        <w:gridCol w:w="688"/>
        <w:gridCol w:w="1562"/>
        <w:gridCol w:w="688"/>
        <w:gridCol w:w="686"/>
        <w:gridCol w:w="689"/>
        <w:gridCol w:w="691"/>
        <w:gridCol w:w="1555"/>
      </w:tblGrid>
      <w:tr>
        <w:trPr>
          <w:trHeight w:hRule="atLeast" w:val="657"/>
        </w:trPr>
        <w:tc>
          <w:tcPr>
            <w:tcW w:type="dxa" w:w="1066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5000000">
            <w:pPr>
              <w:pStyle w:val="Style_4"/>
              <w:ind w:firstLine="0" w:left="0"/>
              <w:jc w:val="left"/>
              <w:rPr>
                <w:b w:val="1"/>
                <w:sz w:val="24"/>
              </w:rPr>
            </w:pPr>
          </w:p>
          <w:p w14:paraId="76000000">
            <w:pPr>
              <w:pStyle w:val="Style_4"/>
              <w:ind w:firstLine="0" w:left="21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Класс</w:t>
            </w:r>
          </w:p>
        </w:tc>
        <w:tc>
          <w:tcPr>
            <w:tcW w:type="dxa" w:w="2827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7000000">
            <w:pPr>
              <w:pStyle w:val="Style_4"/>
              <w:ind w:hanging="641" w:left="724" w:right="54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Итоги 3 четверти  2022/23</w:t>
            </w:r>
            <w:r>
              <w:rPr>
                <w:b w:val="1"/>
                <w:spacing w:val="-5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учебного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года</w:t>
            </w:r>
          </w:p>
        </w:tc>
        <w:tc>
          <w:tcPr>
            <w:tcW w:type="dxa" w:w="1562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8000000">
            <w:pPr>
              <w:pStyle w:val="Style_4"/>
              <w:ind w:firstLine="0" w:left="0"/>
              <w:jc w:val="left"/>
              <w:rPr>
                <w:b w:val="1"/>
                <w:sz w:val="24"/>
              </w:rPr>
            </w:pPr>
          </w:p>
          <w:p w14:paraId="79000000">
            <w:pPr>
              <w:pStyle w:val="Style_4"/>
              <w:ind w:hanging="120" w:left="396" w:right="241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Качество</w:t>
            </w:r>
            <w:r>
              <w:rPr>
                <w:b w:val="1"/>
                <w:spacing w:val="-58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знаний</w:t>
            </w:r>
          </w:p>
        </w:tc>
        <w:tc>
          <w:tcPr>
            <w:tcW w:type="dxa" w:w="2754"/>
            <w:gridSpan w:val="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A000000">
            <w:pPr>
              <w:pStyle w:val="Style_4"/>
              <w:ind w:firstLine="0" w:left="764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Итоги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ВПР</w:t>
            </w:r>
          </w:p>
        </w:tc>
        <w:tc>
          <w:tcPr>
            <w:tcW w:type="dxa" w:w="1555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B000000">
            <w:pPr>
              <w:pStyle w:val="Style_4"/>
              <w:ind w:firstLine="0" w:left="0"/>
              <w:jc w:val="left"/>
              <w:rPr>
                <w:b w:val="1"/>
                <w:sz w:val="24"/>
              </w:rPr>
            </w:pPr>
          </w:p>
          <w:p w14:paraId="7C000000">
            <w:pPr>
              <w:pStyle w:val="Style_4"/>
              <w:ind w:hanging="120" w:left="396" w:right="234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Качество</w:t>
            </w:r>
            <w:r>
              <w:rPr>
                <w:b w:val="1"/>
                <w:spacing w:val="-57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знаний</w:t>
            </w:r>
          </w:p>
        </w:tc>
      </w:tr>
      <w:tr>
        <w:trPr>
          <w:trHeight w:hRule="atLeast" w:val="426"/>
        </w:trPr>
        <w:tc>
          <w:tcPr>
            <w:tcW w:type="dxa" w:w="1066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D000000">
            <w:pPr>
              <w:pStyle w:val="Style_4"/>
              <w:ind w:firstLine="0" w:left="180" w:right="17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«5»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E000000">
            <w:pPr>
              <w:pStyle w:val="Style_4"/>
              <w:ind w:firstLine="0" w:left="142" w:right="13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«4»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7F000000">
            <w:pPr>
              <w:pStyle w:val="Style_4"/>
              <w:ind w:firstLine="0" w:left="139" w:right="12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«3»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0000000">
            <w:pPr>
              <w:pStyle w:val="Style_4"/>
              <w:ind w:firstLine="0" w:left="140" w:right="129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«2»</w:t>
            </w:r>
          </w:p>
        </w:tc>
        <w:tc>
          <w:tcPr>
            <w:tcW w:type="dxa" w:w="1562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1000000">
            <w:pPr>
              <w:pStyle w:val="Style_4"/>
              <w:ind w:firstLine="0" w:left="142" w:right="12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«5»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2000000">
            <w:pPr>
              <w:pStyle w:val="Style_4"/>
              <w:ind w:firstLine="0" w:left="142" w:right="124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«4»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3000000">
            <w:pPr>
              <w:pStyle w:val="Style_4"/>
              <w:ind w:firstLine="0" w:left="147" w:right="126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«3»</w:t>
            </w:r>
          </w:p>
        </w:tc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4000000">
            <w:pPr>
              <w:pStyle w:val="Style_4"/>
              <w:ind w:firstLine="0" w:left="148" w:right="128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«2»</w:t>
            </w:r>
          </w:p>
        </w:tc>
        <w:tc>
          <w:tcPr>
            <w:tcW w:type="dxa" w:w="1555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/>
        </w:tc>
      </w:tr>
      <w:tr>
        <w:trPr>
          <w:trHeight w:hRule="atLeast" w:val="424"/>
        </w:trPr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5000000">
            <w:pPr>
              <w:pStyle w:val="Style_4"/>
              <w:ind w:firstLine="0" w:left="365" w:right="351"/>
              <w:rPr>
                <w:sz w:val="24"/>
              </w:rPr>
            </w:pPr>
            <w:r>
              <w:rPr>
                <w:sz w:val="24"/>
              </w:rPr>
              <w:t>4А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6000000">
            <w:pPr>
              <w:pStyle w:val="Style_4"/>
              <w:ind w:firstLine="0" w:left="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7000000">
            <w:pPr>
              <w:pStyle w:val="Style_4"/>
              <w:ind w:firstLine="0" w:left="142" w:right="1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5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8000000">
            <w:pPr>
              <w:pStyle w:val="Style_4"/>
              <w:ind w:firstLine="0" w:left="139" w:right="1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9000000">
            <w:pPr>
              <w:pStyle w:val="Style_4"/>
              <w:ind w:firstLine="0"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A000000">
            <w:pPr>
              <w:pStyle w:val="Style_4"/>
              <w:ind w:firstLine="0" w:left="422" w:right="406"/>
              <w:rPr>
                <w:sz w:val="24"/>
              </w:rPr>
            </w:pPr>
            <w:r>
              <w:rPr>
                <w:sz w:val="24"/>
              </w:rPr>
              <w:t>86,21</w:t>
            </w:r>
            <w:r>
              <w:rPr>
                <w:sz w:val="24"/>
              </w:rPr>
              <w:t>%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B000000">
            <w:pPr>
              <w:pStyle w:val="Style_4"/>
              <w:ind w:firstLine="0" w:left="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C000000">
            <w:pPr>
              <w:pStyle w:val="Style_4"/>
              <w:ind w:firstLine="0" w:left="142" w:right="1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D000000">
            <w:pPr>
              <w:pStyle w:val="Style_4"/>
              <w:ind w:firstLine="0" w:left="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E000000">
            <w:pPr>
              <w:pStyle w:val="Style_4"/>
              <w:ind w:firstLine="0" w:left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8F000000">
            <w:pPr>
              <w:pStyle w:val="Style_4"/>
              <w:ind w:firstLine="0" w:left="422" w:right="398"/>
              <w:rPr>
                <w:sz w:val="24"/>
              </w:rPr>
            </w:pPr>
            <w:r>
              <w:rPr>
                <w:sz w:val="24"/>
              </w:rPr>
              <w:t>86,21%</w:t>
            </w:r>
          </w:p>
        </w:tc>
      </w:tr>
      <w:tr>
        <w:trPr>
          <w:trHeight w:hRule="atLeast" w:val="426"/>
        </w:trPr>
        <w:tc>
          <w:tcPr>
            <w:tcW w:type="dxa" w:w="10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0000000">
            <w:pPr>
              <w:pStyle w:val="Style_4"/>
              <w:ind w:firstLine="0" w:left="363" w:right="351"/>
              <w:rPr>
                <w:sz w:val="24"/>
              </w:rPr>
            </w:pPr>
            <w:r>
              <w:rPr>
                <w:sz w:val="24"/>
              </w:rPr>
              <w:t>4Б</w:t>
            </w:r>
          </w:p>
        </w:tc>
        <w:tc>
          <w:tcPr>
            <w:tcW w:type="dxa" w:w="7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1000000">
            <w:pPr>
              <w:pStyle w:val="Style_4"/>
              <w:ind w:firstLine="0" w:left="180" w:right="1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6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2000000">
            <w:pPr>
              <w:pStyle w:val="Style_4"/>
              <w:ind w:firstLine="0" w:left="142" w:right="13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3000000">
            <w:pPr>
              <w:pStyle w:val="Style_4"/>
              <w:ind w:firstLine="0" w:left="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4000000">
            <w:pPr>
              <w:pStyle w:val="Style_4"/>
              <w:ind w:firstLine="0" w:left="8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6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5000000">
            <w:pPr>
              <w:pStyle w:val="Style_4"/>
              <w:ind w:firstLine="0" w:left="422" w:right="406"/>
              <w:rPr>
                <w:sz w:val="24"/>
              </w:rPr>
            </w:pPr>
            <w:r>
              <w:rPr>
                <w:sz w:val="24"/>
              </w:rPr>
              <w:t>65,21%</w:t>
            </w:r>
          </w:p>
        </w:tc>
        <w:tc>
          <w:tcPr>
            <w:tcW w:type="dxa" w:w="68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6000000">
            <w:pPr>
              <w:pStyle w:val="Style_4"/>
              <w:ind w:firstLine="0" w:left="142" w:right="12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68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7000000">
            <w:pPr>
              <w:pStyle w:val="Style_4"/>
              <w:ind w:firstLine="0" w:left="142" w:righ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8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8000000">
            <w:pPr>
              <w:pStyle w:val="Style_4"/>
              <w:ind w:firstLine="0" w:left="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691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9000000">
            <w:pPr>
              <w:pStyle w:val="Style_4"/>
              <w:ind w:firstLine="0" w:left="1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5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</w:tcPr>
          <w:p w14:paraId="9A000000">
            <w:pPr>
              <w:pStyle w:val="Style_4"/>
              <w:ind w:firstLine="0" w:left="422" w:right="398"/>
              <w:rPr>
                <w:sz w:val="24"/>
              </w:rPr>
            </w:pPr>
            <w:r>
              <w:rPr>
                <w:sz w:val="24"/>
              </w:rPr>
              <w:t>65,0</w:t>
            </w:r>
            <w:r>
              <w:rPr>
                <w:sz w:val="24"/>
              </w:rPr>
              <w:t>%</w:t>
            </w:r>
          </w:p>
        </w:tc>
      </w:tr>
    </w:tbl>
    <w:p w14:paraId="9B000000">
      <w:pPr>
        <w:pStyle w:val="Style_2"/>
        <w:ind w:firstLine="0" w:left="220" w:right="2132"/>
      </w:pPr>
      <w:r>
        <w:rPr>
          <w:b w:val="1"/>
        </w:rPr>
        <w:t xml:space="preserve">Вывод: </w:t>
      </w:r>
      <w:r>
        <w:t>понизили (</w:t>
      </w:r>
      <w:r>
        <w:t>отм</w:t>
      </w:r>
      <w:r>
        <w:t>. &lt;</w:t>
      </w:r>
      <w:r>
        <w:t>отм</w:t>
      </w:r>
      <w:r>
        <w:t>. по журналу) –</w:t>
      </w:r>
      <w:r>
        <w:t xml:space="preserve">7 </w:t>
      </w:r>
      <w:r>
        <w:t>уч</w:t>
      </w:r>
      <w:r>
        <w:t xml:space="preserve">. </w:t>
      </w:r>
      <w:r>
        <w:t xml:space="preserve"> </w:t>
      </w:r>
      <w:r>
        <w:t xml:space="preserve"> - 14,29</w:t>
      </w:r>
      <w:r>
        <w:t xml:space="preserve">% </w:t>
      </w:r>
      <w:r>
        <w:t>обучающихся</w:t>
      </w:r>
      <w:r>
        <w:t>;</w:t>
      </w:r>
      <w:r>
        <w:rPr>
          <w:spacing w:val="-57"/>
        </w:rPr>
        <w:t xml:space="preserve"> </w:t>
      </w:r>
      <w:r>
        <w:t>подтвердили (</w:t>
      </w:r>
      <w:r>
        <w:t>отм</w:t>
      </w:r>
      <w:r>
        <w:t xml:space="preserve">. = </w:t>
      </w:r>
      <w:r>
        <w:t>отм</w:t>
      </w:r>
      <w:r>
        <w:t>. по журналу) –</w:t>
      </w:r>
      <w:r>
        <w:t xml:space="preserve">34 </w:t>
      </w:r>
      <w:r>
        <w:t>уч</w:t>
      </w:r>
      <w:r>
        <w:t xml:space="preserve"> </w:t>
      </w:r>
      <w:r>
        <w:t xml:space="preserve"> </w:t>
      </w:r>
      <w:r>
        <w:t>- 69,39</w:t>
      </w:r>
      <w:r>
        <w:t>% обучающихся;</w:t>
      </w:r>
      <w:r>
        <w:rPr>
          <w:spacing w:val="1"/>
        </w:rPr>
        <w:t xml:space="preserve"> </w:t>
      </w:r>
      <w:r>
        <w:t>повысили (</w:t>
      </w:r>
      <w:r>
        <w:t>отм</w:t>
      </w:r>
      <w:r>
        <w:t>.</w:t>
      </w:r>
      <w:r>
        <w:rPr>
          <w:spacing w:val="-1"/>
        </w:rPr>
        <w:t xml:space="preserve"> </w:t>
      </w:r>
      <w:r>
        <w:t>&gt;</w:t>
      </w:r>
      <w:r>
        <w:t>отм</w:t>
      </w:r>
      <w:r>
        <w:t>. по</w:t>
      </w:r>
      <w:r>
        <w:rPr>
          <w:spacing w:val="-1"/>
        </w:rPr>
        <w:t xml:space="preserve"> </w:t>
      </w:r>
      <w:r>
        <w:t>журналу)</w:t>
      </w:r>
      <w:r>
        <w:rPr>
          <w:spacing w:val="2"/>
        </w:rPr>
        <w:t xml:space="preserve"> </w:t>
      </w:r>
      <w:r>
        <w:t xml:space="preserve">– </w:t>
      </w:r>
      <w:r>
        <w:t xml:space="preserve">8 </w:t>
      </w:r>
      <w:r>
        <w:t>уч</w:t>
      </w:r>
      <w:r>
        <w:t xml:space="preserve">  -16,33</w:t>
      </w:r>
      <w:r>
        <w:t>%</w:t>
      </w:r>
      <w:r>
        <w:rPr>
          <w:spacing w:val="-2"/>
        </w:rPr>
        <w:t xml:space="preserve"> </w:t>
      </w:r>
      <w:r>
        <w:t>обучающихся.</w:t>
      </w:r>
    </w:p>
    <w:p w14:paraId="9C000000">
      <w:pPr>
        <w:pStyle w:val="Style_2"/>
        <w:ind w:firstLine="719" w:left="220" w:right="225"/>
        <w:jc w:val="both"/>
      </w:pPr>
      <w:r>
        <w:t>Данные таблиц свидетельствуют о повышении уровня образовательной подготовки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ВПР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3 четверти.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этого:</w:t>
      </w:r>
      <w:r>
        <w:rPr>
          <w:spacing w:val="1"/>
        </w:rPr>
        <w:t xml:space="preserve"> </w:t>
      </w:r>
      <w:r>
        <w:t>необъективность</w:t>
      </w:r>
      <w:r>
        <w:rPr>
          <w:spacing w:val="-2"/>
        </w:rPr>
        <w:t xml:space="preserve"> </w:t>
      </w:r>
      <w:r>
        <w:t>выставления</w:t>
      </w:r>
      <w:r>
        <w:rPr>
          <w:spacing w:val="-1"/>
        </w:rPr>
        <w:t xml:space="preserve"> </w:t>
      </w:r>
      <w:r>
        <w:t>оценок,</w:t>
      </w:r>
      <w:r>
        <w:rPr>
          <w:spacing w:val="3"/>
        </w:rPr>
        <w:t xml:space="preserve"> </w:t>
      </w:r>
      <w:r>
        <w:t>слабый</w:t>
      </w:r>
      <w:r>
        <w:rPr>
          <w:spacing w:val="-3"/>
        </w:rPr>
        <w:t xml:space="preserve"> </w:t>
      </w:r>
      <w:r>
        <w:t>контроль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знаниями</w:t>
      </w:r>
      <w:r>
        <w:rPr>
          <w:spacing w:val="-1"/>
        </w:rPr>
        <w:t xml:space="preserve"> </w:t>
      </w:r>
      <w:r>
        <w:t>обучающихся.</w:t>
      </w:r>
    </w:p>
    <w:p w14:paraId="9D000000">
      <w:pPr>
        <w:pStyle w:val="Style_2"/>
      </w:pPr>
    </w:p>
    <w:p w14:paraId="9E000000">
      <w:pPr>
        <w:pStyle w:val="Style_2"/>
      </w:pPr>
    </w:p>
    <w:p w14:paraId="9F000000">
      <w:pPr>
        <w:pStyle w:val="Style_2"/>
      </w:pPr>
    </w:p>
    <w:p w14:paraId="A0000000">
      <w:pPr>
        <w:pStyle w:val="Style_1"/>
        <w:spacing w:before="0"/>
        <w:ind w:firstLine="0" w:left="1297" w:right="1303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«Русский</w:t>
      </w:r>
      <w:r>
        <w:rPr>
          <w:spacing w:val="-2"/>
        </w:rPr>
        <w:t xml:space="preserve"> </w:t>
      </w:r>
      <w:r>
        <w:t>язык»</w:t>
      </w:r>
    </w:p>
    <w:p w14:paraId="A1000000">
      <w:pPr>
        <w:pStyle w:val="Style_2"/>
        <w:rPr>
          <w:b w:val="1"/>
        </w:r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5"/>
        <w:gridCol w:w="1219"/>
      </w:tblGrid>
      <w:tr>
        <w:trPr>
          <w:trHeight w:hRule="atLeast" w:val="505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4"/>
              <w:ind w:hanging="888" w:left="1358" w:right="446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Блоки ПООП обучающийся </w:t>
            </w:r>
            <w:r>
              <w:rPr>
                <w:b w:val="1"/>
                <w:sz w:val="24"/>
              </w:rPr>
              <w:t>научится</w:t>
            </w:r>
            <w:r>
              <w:rPr>
                <w:b w:val="1"/>
                <w:sz w:val="24"/>
              </w:rPr>
              <w:t xml:space="preserve"> / получит возможность научиться или</w:t>
            </w:r>
            <w:r>
              <w:rPr>
                <w:b w:val="1"/>
                <w:spacing w:val="-5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проверяемые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требования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(умения)</w:t>
            </w:r>
            <w:r>
              <w:rPr>
                <w:b w:val="1"/>
                <w:spacing w:val="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соответствии с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ФГОС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4"/>
              <w:ind w:firstLine="0" w:left="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1770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pStyle w:val="Style_4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1К1. Умение писать текст под диктовку, соблюдая в практике </w:t>
            </w:r>
            <w:r>
              <w:rPr>
                <w:sz w:val="24"/>
              </w:rPr>
              <w:t>письма</w:t>
            </w:r>
            <w:r>
              <w:rPr>
                <w:sz w:val="24"/>
              </w:rPr>
              <w:t xml:space="preserve">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 пунктуационные нормы. Писать под диктовку тексты в соответствии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 изученными правилами правописания; проверять предложенный текст,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орфографические и пунктуационные ошибки. Осознавать место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</w:p>
          <w:p w14:paraId="A5000000">
            <w:pPr>
              <w:pStyle w:val="Style_4"/>
              <w:ind w:right="1450"/>
              <w:jc w:val="left"/>
              <w:rPr>
                <w:sz w:val="24"/>
              </w:rPr>
            </w:pPr>
            <w:r>
              <w:rPr>
                <w:sz w:val="24"/>
              </w:rPr>
              <w:t>причины появления ошибки и определять способы действий, помогающие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последующих 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67,86</w:t>
            </w:r>
          </w:p>
        </w:tc>
      </w:tr>
      <w:tr>
        <w:trPr>
          <w:trHeight w:hRule="atLeast" w:val="1771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4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 xml:space="preserve">1К2. Умение писать текст под диктовку, соблюдая в практике </w:t>
            </w:r>
            <w:r>
              <w:rPr>
                <w:sz w:val="24"/>
              </w:rPr>
              <w:t>письма</w:t>
            </w:r>
            <w:r>
              <w:rPr>
                <w:sz w:val="24"/>
              </w:rPr>
              <w:t xml:space="preserve"> изученные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орфографические и пунктуационные нормы. Писать под диктовку тексты в соответствии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 изученными правилами правописания; проверять предложенный текст, находить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исправлять орфографические и пунктуационные ошибки. Осознавать место возможного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ошибки; 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</w:p>
          <w:p w14:paraId="A8000000">
            <w:pPr>
              <w:pStyle w:val="Style_4"/>
              <w:ind w:right="1450"/>
              <w:jc w:val="left"/>
              <w:rPr>
                <w:sz w:val="24"/>
              </w:rPr>
            </w:pPr>
            <w:r>
              <w:rPr>
                <w:sz w:val="24"/>
              </w:rPr>
              <w:t>причины появления ошибки и определять способы действий, помогающие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предотвратить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последующих письменных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93,2</w:t>
            </w:r>
          </w:p>
        </w:tc>
      </w:tr>
      <w:tr>
        <w:trPr>
          <w:trHeight w:hRule="atLeast" w:val="505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однородные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AB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однородными членами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67,35</w:t>
            </w:r>
          </w:p>
        </w:tc>
      </w:tr>
      <w:tr>
        <w:trPr>
          <w:trHeight w:hRule="atLeast" w:val="506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3.1.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AE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второстепенные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A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77,55</w:t>
            </w:r>
          </w:p>
        </w:tc>
      </w:tr>
      <w:tr>
        <w:trPr>
          <w:trHeight w:hRule="atLeast" w:val="760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3.2.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B1000000">
            <w:pPr>
              <w:pStyle w:val="Style_4"/>
              <w:ind w:right="203"/>
              <w:jc w:val="left"/>
              <w:rPr>
                <w:sz w:val="24"/>
              </w:rPr>
            </w:pPr>
            <w:r>
              <w:rPr>
                <w:sz w:val="24"/>
              </w:rPr>
              <w:t>учетом совокупности выявленных признаков (что называет, на какие вопросы отвечает,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как изменяется) относить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группе 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частей речи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76,19</w:t>
            </w:r>
          </w:p>
        </w:tc>
      </w:tr>
      <w:tr>
        <w:trPr>
          <w:trHeight w:hRule="atLeast" w:val="757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4"/>
              <w:ind w:right="127"/>
              <w:jc w:val="left"/>
              <w:rPr>
                <w:sz w:val="24"/>
              </w:rPr>
            </w:pPr>
            <w:r>
              <w:rPr>
                <w:sz w:val="24"/>
              </w:rPr>
              <w:t>4. Умение распознавать правильную орфоэпическую норму. Соблюдать нормы русского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собственной 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14:paraId="B4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собеседников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материала)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92,86</w:t>
            </w:r>
          </w:p>
        </w:tc>
      </w:tr>
      <w:tr>
        <w:trPr>
          <w:trHeight w:hRule="atLeast" w:val="506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</w:p>
          <w:p w14:paraId="B7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звонкие/глухие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69,39</w:t>
            </w:r>
          </w:p>
        </w:tc>
      </w:tr>
      <w:tr>
        <w:trPr>
          <w:trHeight w:hRule="atLeast" w:val="1012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pStyle w:val="Style_4"/>
              <w:ind w:right="564"/>
              <w:jc w:val="left"/>
              <w:rPr>
                <w:sz w:val="24"/>
              </w:rPr>
            </w:pPr>
            <w:r>
              <w:rPr>
                <w:sz w:val="24"/>
              </w:rPr>
              <w:t>6. Умение распознавать основную мысль текста при его письменном предъявлении;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адекватно формулировать основную мысль в письменной форме, соблюдая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</w:p>
          <w:p w14:paraId="BA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68,37</w:t>
            </w:r>
          </w:p>
        </w:tc>
      </w:tr>
      <w:tr>
        <w:trPr>
          <w:trHeight w:hRule="atLeast" w:val="1013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4"/>
              <w:ind w:right="359"/>
              <w:jc w:val="left"/>
              <w:rPr>
                <w:sz w:val="24"/>
              </w:rPr>
            </w:pPr>
            <w:r>
              <w:rPr>
                <w:sz w:val="24"/>
              </w:rPr>
              <w:t>7. Умение составлять план прочитанного текста (адекватно 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прочитанный текст с заданной степенью свернутости) в письменной форме, соблюдая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словоупотребления.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</w:p>
          <w:p w14:paraId="BD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части,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B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65,99</w:t>
            </w:r>
          </w:p>
        </w:tc>
      </w:tr>
      <w:tr>
        <w:trPr>
          <w:trHeight w:hRule="atLeast" w:val="1010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4"/>
              <w:ind w:right="446"/>
              <w:jc w:val="left"/>
              <w:rPr>
                <w:sz w:val="24"/>
              </w:rPr>
            </w:pPr>
            <w:r>
              <w:rPr>
                <w:sz w:val="24"/>
              </w:rPr>
              <w:t>8. Умение строить речевое высказывание заданной структуры (вопросительное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предложение) в письменной форме по содержанию прочитанного текста.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подтверждая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14:paraId="C0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текста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73,47</w:t>
            </w:r>
          </w:p>
        </w:tc>
      </w:tr>
      <w:tr>
        <w:trPr>
          <w:trHeight w:hRule="atLeast" w:val="760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4"/>
              <w:ind w:right="454"/>
              <w:jc w:val="left"/>
              <w:rPr>
                <w:sz w:val="24"/>
              </w:rPr>
            </w:pPr>
            <w:r>
              <w:rPr>
                <w:sz w:val="24"/>
              </w:rPr>
              <w:t>9. Умение распознавать значение слова; адекватно формулировать значение слова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 форме, соблюдая нормы построения предложения и словоупотребления.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 слова по тексту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3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53,06</w:t>
            </w:r>
          </w:p>
        </w:tc>
      </w:tr>
      <w:tr>
        <w:trPr>
          <w:trHeight w:hRule="atLeast" w:val="506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Подбирать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14:paraId="C5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устранения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тексте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6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85,71</w:t>
            </w:r>
          </w:p>
        </w:tc>
      </w:tr>
      <w:tr>
        <w:trPr>
          <w:trHeight w:hRule="atLeast" w:val="506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классифицировать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однозначно</w:t>
            </w:r>
          </w:p>
          <w:p w14:paraId="C8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выделяемыми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морфемами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корень,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приставку,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9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68,37</w:t>
            </w:r>
          </w:p>
        </w:tc>
      </w:tr>
      <w:tr>
        <w:trPr>
          <w:trHeight w:hRule="atLeast" w:val="1770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4"/>
              <w:ind w:right="189"/>
              <w:jc w:val="left"/>
              <w:rPr>
                <w:sz w:val="24"/>
              </w:rPr>
            </w:pPr>
            <w:r>
              <w:rPr>
                <w:sz w:val="24"/>
              </w:rPr>
              <w:t>12.1. Умение распознавать имена существительные в предложении,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имени существительного. Распознавать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слов, с учетом совокупности выявленных признаков относить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группе основных частей речи</w:t>
            </w:r>
            <w:r>
              <w:rPr>
                <w:sz w:val="24"/>
              </w:rPr>
              <w:t xml:space="preserve"> / П</w:t>
            </w:r>
            <w:r>
              <w:rPr>
                <w:sz w:val="24"/>
              </w:rPr>
              <w:t>роводить морфологический разбор имен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предложенному в учебнике алгоритму; 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именами</w:t>
            </w:r>
          </w:p>
          <w:p w14:paraId="CB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C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75,51</w:t>
            </w:r>
          </w:p>
        </w:tc>
      </w:tr>
      <w:tr>
        <w:trPr>
          <w:trHeight w:hRule="atLeast" w:val="1771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pPr>
              <w:pStyle w:val="Style_4"/>
              <w:ind w:right="189"/>
              <w:jc w:val="left"/>
              <w:rPr>
                <w:sz w:val="24"/>
              </w:rPr>
            </w:pPr>
            <w:r>
              <w:rPr>
                <w:sz w:val="24"/>
              </w:rPr>
              <w:t>12.2. Умение распознавать имена существительные в предложении,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имени существительного. Распознавать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слов, с учетом совокупности выявленных признаков относить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группе основных частей речи</w:t>
            </w:r>
            <w:r>
              <w:rPr>
                <w:sz w:val="24"/>
              </w:rPr>
              <w:t xml:space="preserve"> / П</w:t>
            </w:r>
            <w:r>
              <w:rPr>
                <w:sz w:val="24"/>
              </w:rPr>
              <w:t>роводить морфологический разбор имен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существительных по предложенному в учебнике алгоритму; оценивать 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разбора;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именами</w:t>
            </w:r>
          </w:p>
          <w:p w14:paraId="CE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существительными,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относятся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CF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70,41</w:t>
            </w:r>
          </w:p>
        </w:tc>
      </w:tr>
      <w:tr>
        <w:trPr>
          <w:trHeight w:hRule="atLeast" w:val="1516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4"/>
              <w:ind w:right="189"/>
              <w:jc w:val="left"/>
              <w:rPr>
                <w:sz w:val="24"/>
              </w:rPr>
            </w:pPr>
            <w:r>
              <w:rPr>
                <w:sz w:val="24"/>
              </w:rPr>
              <w:t>13.1. Умение распознавать имена прилагательные в предложении,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имени прилагательного. Распознавать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слов, с учетом совокупности выявленных признаков относить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группе основных частей речи</w:t>
            </w:r>
            <w:r>
              <w:rPr>
                <w:sz w:val="24"/>
              </w:rPr>
              <w:t xml:space="preserve"> / П</w:t>
            </w:r>
            <w:r>
              <w:rPr>
                <w:sz w:val="24"/>
              </w:rPr>
              <w:t>роводить морфологический разбор имен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14:paraId="D1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2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65,31</w:t>
            </w:r>
          </w:p>
        </w:tc>
      </w:tr>
      <w:tr>
        <w:trPr>
          <w:trHeight w:hRule="atLeast" w:val="1519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4"/>
              <w:ind w:right="189"/>
              <w:jc w:val="left"/>
              <w:rPr>
                <w:sz w:val="24"/>
              </w:rPr>
            </w:pPr>
            <w:r>
              <w:rPr>
                <w:sz w:val="24"/>
              </w:rPr>
              <w:t>13.2. Умение распознавать имена прилагательные в предложении, 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грамматические признаки имени прилагательного. Распознавать грамматические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 слов, с учетом совокупности выявленных признаков относить слова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определенной группе основных частей речи</w:t>
            </w:r>
            <w:r>
              <w:rPr>
                <w:sz w:val="24"/>
              </w:rPr>
              <w:t xml:space="preserve"> / П</w:t>
            </w:r>
            <w:r>
              <w:rPr>
                <w:sz w:val="24"/>
              </w:rPr>
              <w:t>роводить морфологический разбор имен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прилагательных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</w:p>
          <w:p w14:paraId="D4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морфологического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разбора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5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52,04</w:t>
            </w:r>
          </w:p>
        </w:tc>
      </w:tr>
      <w:tr>
        <w:trPr>
          <w:trHeight w:hRule="atLeast" w:val="760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глаголы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предложении.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</w:p>
          <w:p w14:paraId="D7000000">
            <w:pPr>
              <w:pStyle w:val="Style_4"/>
              <w:ind w:right="980"/>
              <w:jc w:val="left"/>
              <w:rPr>
                <w:sz w:val="24"/>
              </w:rPr>
            </w:pPr>
            <w:r>
              <w:rPr>
                <w:sz w:val="24"/>
              </w:rPr>
              <w:t>признаки слов, с учетом совокупности выявленных признаков относить слова к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определенной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 основных частей речи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83,67</w:t>
            </w:r>
          </w:p>
        </w:tc>
      </w:tr>
      <w:tr>
        <w:trPr>
          <w:trHeight w:hRule="atLeast" w:val="1012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pPr>
              <w:pStyle w:val="Style_4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15.1. Умение на основе данной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собственного жизненного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определять конкретную жизненную ситуацию для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</w:p>
          <w:p w14:paraId="DA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26,53</w:t>
            </w:r>
          </w:p>
        </w:tc>
      </w:tr>
      <w:tr>
        <w:trPr>
          <w:trHeight w:hRule="atLeast" w:val="1012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4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15.2. Умение на основе данной 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собственного жизненного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z w:val="24"/>
              </w:rPr>
              <w:t xml:space="preserve"> определять конкретную жизненную ситуацию для адекватной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</w:p>
          <w:p w14:paraId="DD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содержащейся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D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40,82</w:t>
            </w:r>
          </w:p>
        </w:tc>
      </w:tr>
    </w:tbl>
    <w:p w14:paraId="DF000000">
      <w:pPr>
        <w:pStyle w:val="Style_2"/>
        <w:rPr>
          <w:b w:val="1"/>
        </w:rPr>
      </w:pPr>
    </w:p>
    <w:p w14:paraId="E0000000">
      <w:pPr>
        <w:ind w:firstLine="708" w:left="0"/>
        <w:jc w:val="both"/>
        <w:rPr>
          <w:sz w:val="24"/>
        </w:rPr>
      </w:pPr>
      <w:r>
        <w:rPr>
          <w:sz w:val="24"/>
        </w:rPr>
        <w:t>На основании таблицы можно выделить тип заданий, которые вызвали у обучающихся наибольшие трудности.</w:t>
      </w:r>
      <w:r>
        <w:rPr>
          <w:sz w:val="24"/>
        </w:rPr>
        <w:t xml:space="preserve"> Задания № 15.1, 15.2 обучающиеся выполнили с ошибками (средний процент выполнения ниже 50%), что свидетельствует о </w:t>
      </w:r>
      <w:r>
        <w:rPr>
          <w:sz w:val="24"/>
        </w:rPr>
        <w:t>недостаточной</w:t>
      </w:r>
      <w:r>
        <w:rPr>
          <w:sz w:val="24"/>
        </w:rPr>
        <w:t xml:space="preserve"> сформированности следующих умений.</w:t>
      </w:r>
    </w:p>
    <w:p w14:paraId="E1000000">
      <w:pPr>
        <w:pStyle w:val="Style_2"/>
        <w:rPr>
          <w:b w:val="1"/>
        </w:rPr>
      </w:pPr>
    </w:p>
    <w:p w14:paraId="E2000000">
      <w:pPr>
        <w:ind w:firstLine="0" w:left="1292" w:right="1303"/>
        <w:jc w:val="center"/>
        <w:rPr>
          <w:b w:val="1"/>
          <w:sz w:val="24"/>
        </w:rPr>
      </w:pPr>
      <w:r>
        <w:rPr>
          <w:b w:val="1"/>
          <w:sz w:val="24"/>
        </w:rPr>
        <w:t>Достижение</w:t>
      </w:r>
      <w:r>
        <w:rPr>
          <w:b w:val="1"/>
          <w:spacing w:val="-5"/>
          <w:sz w:val="24"/>
        </w:rPr>
        <w:t xml:space="preserve"> </w:t>
      </w:r>
      <w:r>
        <w:rPr>
          <w:b w:val="1"/>
          <w:sz w:val="24"/>
        </w:rPr>
        <w:t>планируемых</w:t>
      </w:r>
      <w:r>
        <w:rPr>
          <w:b w:val="1"/>
          <w:spacing w:val="-4"/>
          <w:sz w:val="24"/>
        </w:rPr>
        <w:t xml:space="preserve"> </w:t>
      </w:r>
      <w:r>
        <w:rPr>
          <w:b w:val="1"/>
          <w:sz w:val="24"/>
        </w:rPr>
        <w:t>результатов</w:t>
      </w:r>
      <w:r>
        <w:rPr>
          <w:b w:val="1"/>
          <w:spacing w:val="-6"/>
          <w:sz w:val="24"/>
        </w:rPr>
        <w:t xml:space="preserve"> </w:t>
      </w:r>
      <w:r>
        <w:rPr>
          <w:b w:val="1"/>
          <w:sz w:val="24"/>
        </w:rPr>
        <w:t>по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предмету</w:t>
      </w:r>
      <w:r>
        <w:rPr>
          <w:b w:val="1"/>
          <w:spacing w:val="-3"/>
          <w:sz w:val="24"/>
        </w:rPr>
        <w:t xml:space="preserve"> </w:t>
      </w:r>
      <w:r>
        <w:rPr>
          <w:b w:val="1"/>
          <w:sz w:val="24"/>
        </w:rPr>
        <w:t>«Математика»</w:t>
      </w:r>
    </w:p>
    <w:p w14:paraId="E3000000">
      <w:pPr>
        <w:pStyle w:val="Style_2"/>
        <w:rPr>
          <w:b w:val="1"/>
        </w:rPr>
      </w:pPr>
    </w:p>
    <w:tbl>
      <w:tblPr>
        <w:tblStyle w:val="Style_3"/>
        <w:tblInd w:type="dxa" w:w="11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615"/>
        <w:gridCol w:w="1219"/>
      </w:tblGrid>
      <w:tr>
        <w:trPr>
          <w:trHeight w:hRule="atLeast" w:val="505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4"/>
              <w:ind w:hanging="888" w:left="1358" w:right="446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 xml:space="preserve">Блоки ПООП обучающийся </w:t>
            </w:r>
            <w:r>
              <w:rPr>
                <w:b w:val="1"/>
                <w:sz w:val="24"/>
              </w:rPr>
              <w:t>научится</w:t>
            </w:r>
            <w:r>
              <w:rPr>
                <w:b w:val="1"/>
                <w:sz w:val="24"/>
              </w:rPr>
              <w:t xml:space="preserve"> / получит возможность научиться или</w:t>
            </w:r>
            <w:r>
              <w:rPr>
                <w:b w:val="1"/>
                <w:spacing w:val="-5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проверяемые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требования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(умения)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соответствии с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ФГОС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pStyle w:val="Style_4"/>
              <w:ind w:firstLine="0" w:left="10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1011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4"/>
              <w:ind w:right="106"/>
              <w:jc w:val="left"/>
              <w:rPr>
                <w:sz w:val="24"/>
              </w:rPr>
            </w:pPr>
            <w:r>
              <w:rPr>
                <w:sz w:val="24"/>
              </w:rPr>
              <w:t>1. Умение выполнять арифметические действия с числами и числовыми выражениями.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 устно сложение, вычитание, умножение и деление однозначных, двузначных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трехзначных чисел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случаях,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сводимых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пределах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E7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нулем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8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93,88</w:t>
            </w:r>
          </w:p>
        </w:tc>
      </w:tr>
      <w:tr>
        <w:trPr>
          <w:trHeight w:hRule="atLeast" w:val="757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pStyle w:val="Style_4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2. Умение выполнять арифметические действия с числами и числовыми выражениями.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(содержащего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арифметических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</w:p>
          <w:p w14:paraId="EA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скобками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 скобок)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B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91,84</w:t>
            </w:r>
          </w:p>
        </w:tc>
      </w:tr>
      <w:tr>
        <w:trPr>
          <w:trHeight w:hRule="atLeast" w:val="1012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4"/>
              <w:ind w:right="81"/>
              <w:jc w:val="left"/>
              <w:rPr>
                <w:sz w:val="24"/>
              </w:rPr>
            </w:pPr>
            <w:r>
              <w:rPr>
                <w:sz w:val="24"/>
              </w:rPr>
              <w:t>3. Использование начальных математических знаний для описания и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предметов, процессов, явлений, для оценки количественных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арифметическим</w:t>
            </w:r>
          </w:p>
          <w:p w14:paraId="ED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EE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87,76</w:t>
            </w:r>
          </w:p>
        </w:tc>
      </w:tr>
      <w:tr>
        <w:trPr>
          <w:trHeight w:hRule="atLeast" w:val="1771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4"/>
              <w:ind w:right="490"/>
              <w:jc w:val="left"/>
              <w:rPr>
                <w:sz w:val="24"/>
              </w:rPr>
            </w:pPr>
            <w:r>
              <w:rPr>
                <w:sz w:val="24"/>
              </w:rPr>
              <w:t>4. Использование начальных математических знаний для описания и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предметов, процессов, явлений, для оценки количественных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отношений предметов, процессов, явлений. </w:t>
            </w:r>
            <w:r>
              <w:rPr>
                <w:sz w:val="24"/>
              </w:rPr>
              <w:t>Читать, записывать 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сравнивать величины (массу, время, длину, площадь, скорость), используя основные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единицы измерения величин и соотношения между ними (килограмм – грамм; час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секунда; километр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</w:p>
          <w:p w14:paraId="F0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миллиметр)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1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67,35</w:t>
            </w:r>
          </w:p>
        </w:tc>
      </w:tr>
      <w:tr>
        <w:trPr>
          <w:trHeight w:hRule="atLeast" w:val="506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5.1.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Вычислять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периметр</w:t>
            </w:r>
          </w:p>
          <w:p w14:paraId="F3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треугольника,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квадрата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4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73,47</w:t>
            </w:r>
          </w:p>
        </w:tc>
      </w:tr>
      <w:tr>
        <w:trPr>
          <w:trHeight w:hRule="atLeast" w:val="757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5.2.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построение</w:t>
            </w:r>
          </w:p>
          <w:p w14:paraId="F6000000">
            <w:pPr>
              <w:pStyle w:val="Style_4"/>
              <w:ind w:right="356"/>
              <w:jc w:val="left"/>
              <w:rPr>
                <w:sz w:val="24"/>
              </w:rPr>
            </w:pPr>
            <w:r>
              <w:rPr>
                <w:sz w:val="24"/>
              </w:rPr>
              <w:t>геометрических фигур с заданными измерениями (отрезок, квадрат, прямоугольник) с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линейки, угольника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7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57,14</w:t>
            </w:r>
          </w:p>
        </w:tc>
      </w:tr>
      <w:tr>
        <w:trPr>
          <w:trHeight w:hRule="atLeast" w:val="505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диаграммами.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</w:t>
            </w:r>
          </w:p>
          <w:p w14:paraId="F9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несложные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A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97,96</w:t>
            </w:r>
          </w:p>
        </w:tc>
      </w:tr>
      <w:tr>
        <w:trPr>
          <w:trHeight w:hRule="atLeast" w:val="761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6.2.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диаграммами,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FC000000">
            <w:pPr>
              <w:pStyle w:val="Style_4"/>
              <w:ind w:right="590"/>
              <w:jc w:val="left"/>
              <w:rPr>
                <w:sz w:val="24"/>
              </w:rPr>
            </w:pPr>
            <w:r>
              <w:rPr>
                <w:sz w:val="24"/>
              </w:rPr>
              <w:t>интерпретировать данные. Сравнивать и обобщать информацию, представленную 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строках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столбцах несложных 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диаграмм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FD00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83,67</w:t>
            </w:r>
          </w:p>
        </w:tc>
      </w:tr>
      <w:tr>
        <w:trPr>
          <w:trHeight w:hRule="atLeast" w:val="1264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pStyle w:val="Style_4"/>
              <w:ind w:right="279"/>
              <w:jc w:val="left"/>
              <w:rPr>
                <w:sz w:val="24"/>
              </w:rPr>
            </w:pPr>
            <w:r>
              <w:rPr>
                <w:sz w:val="24"/>
              </w:rPr>
              <w:t>7. Умение выполнять арифметические действия с числами и числовыми выражениями.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Выполнять письменно действия с многозначными числами (сложение, вычитание,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умножение и деление на однозначное, двузначное числа в пределах 10 000)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умножения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чисел,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</w:p>
          <w:p w14:paraId="FF00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арифметических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 (в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остатком)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0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73,47</w:t>
            </w:r>
          </w:p>
        </w:tc>
      </w:tr>
      <w:tr>
        <w:trPr>
          <w:trHeight w:hRule="atLeast" w:val="1264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4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 xml:space="preserve">8. Умение решать текстовые задачи. </w:t>
            </w:r>
            <w:r>
              <w:rPr>
                <w:sz w:val="24"/>
              </w:rPr>
              <w:t>Читать, записывать и сравнивать величины (массу,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время, длину, площадь, скорость), используя основные единицы измерения величин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соотношения между ними (килограмм – грамм; час – минута, минута – секунда;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километр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дециметр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сантиметр,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сантиметр –</w:t>
            </w:r>
          </w:p>
          <w:p w14:paraId="02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миллиметр);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26,53</w:t>
            </w:r>
          </w:p>
        </w:tc>
      </w:tr>
      <w:tr>
        <w:trPr>
          <w:trHeight w:hRule="atLeast" w:val="760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9.1.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14:paraId="05010000">
            <w:pPr>
              <w:pStyle w:val="Style_4"/>
              <w:ind w:right="809"/>
              <w:jc w:val="left"/>
              <w:rPr>
                <w:sz w:val="24"/>
              </w:rPr>
            </w:pPr>
            <w:r>
              <w:rPr>
                <w:sz w:val="24"/>
              </w:rPr>
              <w:t>информацию, полученную при проведении несложных исследований (объяснять,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данные, делать 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прогнозы)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73,47</w:t>
            </w:r>
          </w:p>
        </w:tc>
      </w:tr>
      <w:tr>
        <w:trPr>
          <w:trHeight w:hRule="atLeast" w:val="758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9.2.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</w:p>
          <w:p w14:paraId="08010000">
            <w:pPr>
              <w:pStyle w:val="Style_4"/>
              <w:ind w:right="809"/>
              <w:jc w:val="left"/>
              <w:rPr>
                <w:sz w:val="24"/>
              </w:rPr>
            </w:pPr>
            <w:r>
              <w:rPr>
                <w:sz w:val="24"/>
              </w:rPr>
              <w:t>информацию, полученную при проведении несложных исследований (объяснять,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данные, делать выводы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прогнозы)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55,1</w:t>
            </w:r>
          </w:p>
        </w:tc>
      </w:tr>
      <w:tr>
        <w:trPr>
          <w:trHeight w:hRule="atLeast" w:val="299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алгоритмического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Собирать,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B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51,02</w:t>
            </w:r>
          </w:p>
        </w:tc>
      </w:tr>
      <w:tr>
        <w:trPr>
          <w:trHeight w:hRule="atLeast" w:val="299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представлять,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4"/>
              <w:ind w:firstLine="0" w:left="0"/>
              <w:jc w:val="left"/>
              <w:rPr>
                <w:sz w:val="24"/>
              </w:rPr>
            </w:pPr>
          </w:p>
        </w:tc>
      </w:tr>
      <w:tr>
        <w:trPr>
          <w:trHeight w:hRule="atLeast" w:val="505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pStyle w:val="Style_4"/>
              <w:ind w:right="975"/>
              <w:jc w:val="left"/>
              <w:rPr>
                <w:sz w:val="24"/>
              </w:rPr>
            </w:pPr>
            <w:r>
              <w:rPr>
                <w:sz w:val="24"/>
              </w:rPr>
              <w:t>11. Овладение основами пространственного воображения. Описывать взаимное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расположение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на плоскости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0F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93,88</w:t>
            </w:r>
          </w:p>
        </w:tc>
      </w:tr>
      <w:tr>
        <w:trPr>
          <w:trHeight w:hRule="atLeast" w:val="508"/>
        </w:trPr>
        <w:tc>
          <w:tcPr>
            <w:tcW w:type="dxa" w:w="86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4"/>
              <w:ind w:right="80"/>
              <w:jc w:val="left"/>
              <w:rPr>
                <w:sz w:val="24"/>
              </w:rPr>
            </w:pPr>
            <w:r>
              <w:rPr>
                <w:sz w:val="24"/>
              </w:rPr>
              <w:t>12. Овладение основами логического и алгоритмического мышления. Решать задачи в 3–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type="dxa" w:w="12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1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4,08</w:t>
            </w:r>
          </w:p>
        </w:tc>
      </w:tr>
    </w:tbl>
    <w:p w14:paraId="12010000">
      <w:pPr>
        <w:pStyle w:val="Style_2"/>
        <w:rPr>
          <w:b w:val="1"/>
        </w:rPr>
      </w:pPr>
    </w:p>
    <w:p w14:paraId="13010000">
      <w:pPr>
        <w:ind w:firstLine="708" w:left="0"/>
        <w:jc w:val="both"/>
        <w:rPr>
          <w:sz w:val="24"/>
        </w:rPr>
      </w:pPr>
      <w:r>
        <w:rPr>
          <w:sz w:val="24"/>
        </w:rPr>
        <w:t>На основании таблицы можно выделить тип заданий, которые вызвали у обучающихся наибольшие трудности.</w:t>
      </w:r>
      <w:r>
        <w:rPr>
          <w:sz w:val="24"/>
        </w:rPr>
        <w:t xml:space="preserve"> Задания № 8, 12 обучающиеся выполнили с ошибками (средний процент выполнения ниже 50%), что свидетельствует о </w:t>
      </w:r>
      <w:r>
        <w:rPr>
          <w:sz w:val="24"/>
        </w:rPr>
        <w:t>недостаточной</w:t>
      </w:r>
      <w:r>
        <w:rPr>
          <w:sz w:val="24"/>
        </w:rPr>
        <w:t xml:space="preserve"> сформированности указанных умений.</w:t>
      </w:r>
    </w:p>
    <w:p w14:paraId="14010000">
      <w:pPr>
        <w:ind w:firstLine="708" w:left="0"/>
        <w:jc w:val="both"/>
        <w:rPr>
          <w:sz w:val="24"/>
        </w:rPr>
      </w:pPr>
    </w:p>
    <w:p w14:paraId="15010000">
      <w:pPr>
        <w:ind w:firstLine="708" w:left="0"/>
        <w:jc w:val="both"/>
        <w:rPr>
          <w:sz w:val="24"/>
        </w:rPr>
      </w:pPr>
    </w:p>
    <w:p w14:paraId="16010000">
      <w:pPr>
        <w:ind w:firstLine="708" w:left="0"/>
        <w:jc w:val="both"/>
        <w:rPr>
          <w:sz w:val="24"/>
        </w:rPr>
      </w:pPr>
    </w:p>
    <w:p w14:paraId="17010000">
      <w:pPr>
        <w:ind w:firstLine="708" w:left="0"/>
        <w:jc w:val="both"/>
        <w:rPr>
          <w:sz w:val="24"/>
        </w:rPr>
      </w:pPr>
    </w:p>
    <w:p w14:paraId="18010000">
      <w:pPr>
        <w:ind w:firstLine="708" w:left="0"/>
        <w:jc w:val="both"/>
        <w:rPr>
          <w:sz w:val="24"/>
        </w:rPr>
      </w:pPr>
    </w:p>
    <w:p w14:paraId="19010000">
      <w:pPr>
        <w:pStyle w:val="Style_2"/>
        <w:rPr>
          <w:b w:val="1"/>
        </w:rPr>
      </w:pPr>
    </w:p>
    <w:p w14:paraId="1A010000">
      <w:pPr>
        <w:pStyle w:val="Style_1"/>
        <w:spacing w:before="0"/>
        <w:ind w:firstLine="0" w:left="1043"/>
        <w:jc w:val="left"/>
      </w:pPr>
      <w:r>
        <w:t>Достижение</w:t>
      </w:r>
      <w:r>
        <w:rPr>
          <w:spacing w:val="-4"/>
        </w:rPr>
        <w:t xml:space="preserve"> </w:t>
      </w:r>
      <w:r>
        <w:t>планируемых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«Окружающий</w:t>
      </w:r>
      <w:r>
        <w:rPr>
          <w:spacing w:val="-3"/>
        </w:rPr>
        <w:t xml:space="preserve"> </w:t>
      </w:r>
      <w:r>
        <w:t>мир»</w:t>
      </w:r>
    </w:p>
    <w:p w14:paraId="1B010000">
      <w:pPr>
        <w:pStyle w:val="Style_2"/>
        <w:rPr>
          <w:b w:val="1"/>
        </w:rPr>
      </w:pPr>
    </w:p>
    <w:tbl>
      <w:tblPr>
        <w:tblStyle w:val="Style_3"/>
        <w:tblInd w:type="dxa" w:w="21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22"/>
        <w:gridCol w:w="1220"/>
      </w:tblGrid>
      <w:tr>
        <w:trPr>
          <w:trHeight w:hRule="atLeast" w:val="503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4"/>
              <w:ind w:hanging="888" w:left="1312" w:right="130"/>
              <w:jc w:val="left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Блоки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ПООП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обучающийся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научится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/</w:t>
            </w:r>
            <w:r>
              <w:rPr>
                <w:b w:val="1"/>
                <w:spacing w:val="-4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получит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возможность</w:t>
            </w:r>
            <w:r>
              <w:rPr>
                <w:b w:val="1"/>
                <w:spacing w:val="-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научиться</w:t>
            </w:r>
            <w:r>
              <w:rPr>
                <w:b w:val="1"/>
                <w:spacing w:val="-5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или</w:t>
            </w:r>
            <w:r>
              <w:rPr>
                <w:b w:val="1"/>
                <w:spacing w:val="-52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проверяемые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требования (умения)</w:t>
            </w:r>
            <w:r>
              <w:rPr>
                <w:b w:val="1"/>
                <w:spacing w:val="-3"/>
                <w:sz w:val="24"/>
              </w:rPr>
              <w:t xml:space="preserve"> </w:t>
            </w:r>
            <w:r>
              <w:rPr>
                <w:b w:val="1"/>
                <w:sz w:val="24"/>
              </w:rPr>
              <w:t>в соответствии</w:t>
            </w:r>
            <w:r>
              <w:rPr>
                <w:b w:val="1"/>
                <w:spacing w:val="-1"/>
                <w:sz w:val="24"/>
              </w:rPr>
              <w:t xml:space="preserve"> </w:t>
            </w:r>
            <w:r>
              <w:rPr>
                <w:b w:val="1"/>
                <w:sz w:val="24"/>
              </w:rPr>
              <w:t>с ФГОС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4"/>
              <w:ind w:firstLine="0" w:left="7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%</w:t>
            </w:r>
          </w:p>
        </w:tc>
      </w:tr>
      <w:tr>
        <w:trPr>
          <w:trHeight w:hRule="atLeast" w:val="1519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4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>1. Овладение начальными сведениями о сущности и особенностях объектов, процессов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 явлений действительности (природных, социальных, культурных, технических и др.);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использование различных способов анализа, передачи информации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познавательными задачами; в том числе умение анализировать изображения. 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знаково</w:t>
            </w:r>
            <w:r>
              <w:rPr>
                <w:sz w:val="24"/>
              </w:rPr>
              <w:t>-</w:t>
            </w:r>
          </w:p>
          <w:p w14:paraId="1F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символические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0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91,84</w:t>
            </w:r>
          </w:p>
        </w:tc>
      </w:tr>
      <w:tr>
        <w:trPr>
          <w:trHeight w:hRule="atLeast" w:val="1264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4"/>
              <w:ind w:right="178"/>
              <w:jc w:val="left"/>
              <w:rPr>
                <w:sz w:val="24"/>
              </w:rPr>
            </w:pPr>
            <w:r>
              <w:rPr>
                <w:sz w:val="24"/>
              </w:rPr>
              <w:t>2. Использование различных способов анализа, организации, передачи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интерпретации информации в соответствии с познавательными задачами; 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доступных способов изучения природы. Использовать </w:t>
            </w:r>
            <w:r>
              <w:rPr>
                <w:sz w:val="24"/>
              </w:rPr>
              <w:t>знаковосимволические</w:t>
            </w:r>
            <w:r>
              <w:rPr>
                <w:sz w:val="24"/>
              </w:rPr>
              <w:t xml:space="preserve"> средства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задач; понимать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представленную 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способами:</w:t>
            </w:r>
          </w:p>
          <w:p w14:paraId="22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словесно,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69,39</w:t>
            </w:r>
          </w:p>
        </w:tc>
      </w:tr>
      <w:tr>
        <w:trPr>
          <w:trHeight w:hRule="atLeast" w:val="1771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4"/>
              <w:ind w:right="306"/>
              <w:jc w:val="left"/>
              <w:rPr>
                <w:sz w:val="24"/>
              </w:rPr>
            </w:pPr>
            <w:r>
              <w:rPr>
                <w:sz w:val="24"/>
              </w:rPr>
              <w:t>3.1. Овладение начальными сведениями о сущности и особенностях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действительности (природных, социальных, 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и др.); овладение логическими действиями анализа, синтеза, обобщения,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классификации по родовидовым признакам. Использовать готовые модели (глобус,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</w:p>
          <w:p w14:paraId="25010000">
            <w:pPr>
              <w:pStyle w:val="Style_4"/>
              <w:ind w:right="620"/>
              <w:jc w:val="left"/>
              <w:rPr>
                <w:sz w:val="24"/>
              </w:rPr>
            </w:pPr>
            <w:r>
              <w:rPr>
                <w:sz w:val="24"/>
              </w:rPr>
              <w:t>простейшие взаимосвязи между живой и неживой природой, взаимосвязи в живой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57,14</w:t>
            </w:r>
          </w:p>
        </w:tc>
      </w:tr>
      <w:tr>
        <w:trPr>
          <w:trHeight w:hRule="atLeast" w:val="1770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10000">
            <w:pPr>
              <w:pStyle w:val="Style_4"/>
              <w:ind w:right="306"/>
              <w:jc w:val="left"/>
              <w:rPr>
                <w:sz w:val="24"/>
              </w:rPr>
            </w:pPr>
            <w:r>
              <w:rPr>
                <w:sz w:val="24"/>
              </w:rPr>
              <w:t>3.2. Овладение начальными сведениями о сущности и особенностях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действительности (природных, социальных, 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и др.); овладение логическими действиями анализа, синтеза, обобщения,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классификации по родовидовым признакам. Использовать готовые модели (глобус,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описания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обнаруживать</w:t>
            </w:r>
          </w:p>
          <w:p w14:paraId="28010000">
            <w:pPr>
              <w:pStyle w:val="Style_4"/>
              <w:ind w:right="620"/>
              <w:jc w:val="left"/>
              <w:rPr>
                <w:sz w:val="24"/>
              </w:rPr>
            </w:pPr>
            <w:r>
              <w:rPr>
                <w:sz w:val="24"/>
              </w:rPr>
              <w:t>простейшие взаимосвязи между живой и неживой природой, взаимосвязи в живой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87,76</w:t>
            </w:r>
          </w:p>
        </w:tc>
      </w:tr>
      <w:tr>
        <w:trPr>
          <w:trHeight w:hRule="atLeast" w:val="1771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10000">
            <w:pPr>
              <w:pStyle w:val="Style_4"/>
              <w:ind w:right="306"/>
              <w:jc w:val="left"/>
              <w:rPr>
                <w:sz w:val="24"/>
              </w:rPr>
            </w:pPr>
            <w:r>
              <w:rPr>
                <w:sz w:val="24"/>
              </w:rPr>
              <w:t>3.3. Овладение начальными сведениями о сущности и особенностях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действительности (природных, социальных, культурных,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и др.); овладение логическими действиями анализа, синтеза, обобщения,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классификации по родовидовым признакам. Использовать готовые модели (глобус,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карту, план) для объяснения явлений или описания свойств объектов; обнаруживать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</w:p>
          <w:p w14:paraId="2B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C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65,31</w:t>
            </w:r>
          </w:p>
        </w:tc>
      </w:tr>
      <w:tr>
        <w:trPr>
          <w:trHeight w:hRule="atLeast" w:val="1012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pPr>
              <w:pStyle w:val="Style_4"/>
              <w:ind w:right="176"/>
              <w:jc w:val="both"/>
              <w:rPr>
                <w:sz w:val="24"/>
              </w:rPr>
            </w:pPr>
            <w:r>
              <w:rPr>
                <w:sz w:val="24"/>
              </w:rPr>
              <w:t>4. Овладение начальными сведениями о сущности и особенностях объектов, процессов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 явлений действительности; умение анализировать изображения. Узнавать изученные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природы; использовать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знаковосимволические</w:t>
            </w:r>
          </w:p>
          <w:p w14:paraId="2E010000">
            <w:pPr>
              <w:pStyle w:val="Style_4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модели,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2F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72,45</w:t>
            </w:r>
          </w:p>
        </w:tc>
      </w:tr>
      <w:tr>
        <w:trPr>
          <w:trHeight w:hRule="atLeast" w:val="1012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10000">
            <w:pPr>
              <w:pStyle w:val="Style_4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5. Освоение элементарных норм </w:t>
            </w:r>
            <w:r>
              <w:rPr>
                <w:sz w:val="24"/>
              </w:rPr>
              <w:t>здоровьесберегающего</w:t>
            </w:r>
            <w:r>
              <w:rPr>
                <w:sz w:val="24"/>
              </w:rPr>
              <w:t xml:space="preserve"> поведения в природной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среде. Понимать необходимость здорового образа жизни, 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</w:p>
          <w:p w14:paraId="31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организма человека для сохранения и укрепления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своего здоровья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89,8</w:t>
            </w:r>
          </w:p>
        </w:tc>
      </w:tr>
      <w:tr>
        <w:trPr>
          <w:trHeight w:hRule="atLeast" w:val="2025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10000">
            <w:pPr>
              <w:pStyle w:val="Style_4"/>
              <w:ind w:right="235"/>
              <w:jc w:val="left"/>
              <w:rPr>
                <w:sz w:val="24"/>
              </w:rPr>
            </w:pPr>
            <w:r>
              <w:rPr>
                <w:sz w:val="24"/>
              </w:rPr>
              <w:t>6.1. Освоение доступных способов изучения природы (наблюдение, измерение, опыт);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овладение логическими действиями сравнения, анализа, синтеза,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 и причинно-следственных связей, построения рассуждений;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 в соответствии с задачами коммуникации. 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тексте основные события; сравнивать между собой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признака; проводить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</w:p>
          <w:p w14:paraId="34010000">
            <w:pPr>
              <w:pStyle w:val="Style_4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83,67</w:t>
            </w:r>
          </w:p>
        </w:tc>
      </w:tr>
      <w:tr>
        <w:trPr>
          <w:trHeight w:hRule="atLeast" w:val="299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pPr>
              <w:pStyle w:val="Style_4"/>
              <w:ind w:firstLine="0" w:left="0"/>
              <w:jc w:val="left"/>
              <w:rPr>
                <w:sz w:val="24"/>
              </w:rPr>
            </w:pPr>
          </w:p>
        </w:tc>
      </w:tr>
      <w:tr>
        <w:trPr>
          <w:trHeight w:hRule="atLeast" w:val="2277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pStyle w:val="Style_4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6.2. Освоение доступных способов изучения природы (наблюдение, измерение, опыт);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логическими действиями сравнения, анализа, синтеза,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 и причинно-следственных связей, построения рассуждений;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 в соответствии с задачами коммуникации. 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тексте основные события; сравнивать между собой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описанные в тексте, выделяя 2-3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 xml:space="preserve"> признака; проводить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39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A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24,49</w:t>
            </w:r>
          </w:p>
        </w:tc>
      </w:tr>
      <w:tr>
        <w:trPr>
          <w:trHeight w:hRule="atLeast" w:val="2277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pPr>
              <w:pStyle w:val="Style_4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6.3. Освоение доступных способов изучения природы (наблюдение, измерение, опыт);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овладение логическими действиями сравнения, анализа, синтеза, установления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аналогий и причинно-следственных связей, построения рассуждений;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 в соответствии с задачами коммуникации. Вычленять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содержащиеся в тексте основные события; сравнивать между собой объекты,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описанные в тексте, выделяя 2-3 </w:t>
            </w:r>
            <w:r>
              <w:rPr>
                <w:sz w:val="24"/>
              </w:rPr>
              <w:t>существенных</w:t>
            </w:r>
            <w:r>
              <w:rPr>
                <w:sz w:val="24"/>
              </w:rPr>
              <w:t xml:space="preserve"> признака; проводить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оборудование;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создавать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14:paraId="3C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задач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3D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30,61</w:t>
            </w:r>
          </w:p>
        </w:tc>
      </w:tr>
      <w:tr>
        <w:trPr>
          <w:trHeight w:hRule="atLeast" w:val="1518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10000">
            <w:pPr>
              <w:pStyle w:val="Style_4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7.1. Освоение элементарных правил нравственного поведения в мире природы и людей;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знаково-символических сре</w:t>
            </w:r>
            <w:r>
              <w:rPr>
                <w:sz w:val="24"/>
              </w:rPr>
              <w:t>дств пр</w:t>
            </w:r>
            <w:r>
              <w:rPr>
                <w:sz w:val="24"/>
              </w:rPr>
              <w:t>едставления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моделей изучаемых объектов и процессов; осознанно строить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Использовать </w:t>
            </w:r>
            <w:r>
              <w:rPr>
                <w:sz w:val="24"/>
              </w:rPr>
              <w:t>знаково</w:t>
            </w:r>
            <w:r>
              <w:rPr>
                <w:sz w:val="24"/>
              </w:rPr>
              <w:t>-</w:t>
            </w:r>
          </w:p>
          <w:p w14:paraId="3F010000">
            <w:pPr>
              <w:pStyle w:val="Style_4"/>
              <w:ind w:right="305"/>
              <w:jc w:val="left"/>
              <w:rPr>
                <w:sz w:val="24"/>
              </w:rPr>
            </w:pPr>
            <w:r>
              <w:rPr>
                <w:sz w:val="24"/>
              </w:rPr>
              <w:t>символические средства, в том числе модели, для решения задач / выполнять правила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доме, на улице,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 среде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0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81,63</w:t>
            </w:r>
          </w:p>
        </w:tc>
      </w:tr>
      <w:tr>
        <w:trPr>
          <w:trHeight w:hRule="atLeast" w:val="1516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pStyle w:val="Style_4"/>
              <w:ind w:right="91"/>
              <w:jc w:val="left"/>
              <w:rPr>
                <w:sz w:val="24"/>
              </w:rPr>
            </w:pPr>
            <w:r>
              <w:rPr>
                <w:sz w:val="24"/>
              </w:rPr>
              <w:t>7.2. Освоение элементарных правил нравственного поведения в мире природы и людей;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использование знаково-символических сре</w:t>
            </w:r>
            <w:r>
              <w:rPr>
                <w:sz w:val="24"/>
              </w:rPr>
              <w:t>дств пр</w:t>
            </w:r>
            <w:r>
              <w:rPr>
                <w:sz w:val="24"/>
              </w:rPr>
              <w:t>едставления информации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 моделей изучаемых объектов и процессов; осознанно строить речевое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высказывание в соответствии с задачами коммуникации. Использовать </w:t>
            </w:r>
            <w:r>
              <w:rPr>
                <w:sz w:val="24"/>
              </w:rPr>
              <w:t>знаков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42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3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70,41</w:t>
            </w:r>
          </w:p>
        </w:tc>
      </w:tr>
      <w:tr>
        <w:trPr>
          <w:trHeight w:hRule="atLeast" w:val="1012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pPr>
              <w:pStyle w:val="Style_4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8K1. Овладение начальными сведениями о сущности и особенностях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действительности (социальных); осознанно строить речевое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14:paraId="45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6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91,84</w:t>
            </w:r>
          </w:p>
        </w:tc>
      </w:tr>
      <w:tr>
        <w:trPr>
          <w:trHeight w:hRule="atLeast" w:val="1012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10000">
            <w:pPr>
              <w:pStyle w:val="Style_4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8K2. Овладение начальными сведениями о сущности и особенностях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действительности (социальных); осознанно строить речевое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14:paraId="48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9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81,63</w:t>
            </w:r>
          </w:p>
        </w:tc>
      </w:tr>
      <w:tr>
        <w:trPr>
          <w:trHeight w:hRule="atLeast" w:val="1013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pPr>
              <w:pStyle w:val="Style_4"/>
              <w:ind w:right="713"/>
              <w:jc w:val="left"/>
              <w:rPr>
                <w:sz w:val="24"/>
              </w:rPr>
            </w:pPr>
            <w:r>
              <w:rPr>
                <w:sz w:val="24"/>
              </w:rPr>
              <w:t>8K3. Овладение начальными сведениями о сущности и особенностях объектов,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 и явлений действительности (социальных); осознанно строить речевое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коммуникации.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  <w:p w14:paraId="4B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взаимоотношений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C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67,35</w:t>
            </w:r>
          </w:p>
        </w:tc>
      </w:tr>
      <w:tr>
        <w:trPr>
          <w:trHeight w:hRule="atLeast" w:val="1770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pStyle w:val="Style_4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9.1.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 xml:space="preserve"> уважительного отношения к России, своей семье,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 её современной жизни; готовность излагать свое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 точку зрения; осознанно строить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коммуникации. [Будут сформированы] основы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своей этнической принадлежности в форме осознания «Я» как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неразрывную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14:paraId="4E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4F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95,92</w:t>
            </w:r>
          </w:p>
        </w:tc>
      </w:tr>
      <w:tr>
        <w:trPr>
          <w:trHeight w:hRule="atLeast" w:val="1771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pPr>
              <w:pStyle w:val="Style_4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9.2.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 xml:space="preserve"> уважительного отношения к России, своей семье,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нашей страны, её современной жизни; готовность излагать свое мнение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аргументировать свою точку зрения; осознанно строить речевое высказывание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задачами коммуникации. [Будут сформированы] основы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своей этнической принадлежности в форме осознания «Я» как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неразрывную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14:paraId="51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2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91,84</w:t>
            </w:r>
          </w:p>
        </w:tc>
      </w:tr>
      <w:tr>
        <w:trPr>
          <w:trHeight w:hRule="atLeast" w:val="757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10000">
            <w:pPr>
              <w:pStyle w:val="Style_4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>9.3.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 современной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4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аргументировать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5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46,94</w:t>
            </w:r>
          </w:p>
        </w:tc>
      </w:tr>
      <w:tr>
        <w:trPr>
          <w:trHeight w:hRule="atLeast" w:val="1012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pPr>
              <w:pStyle w:val="Style_4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с задачами коммуникации. [Будут сформированы] основы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 своей этнической принадлежности в форме осознания «Я» как члена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неразрывную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</w:p>
          <w:p w14:paraId="57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pPr>
              <w:pStyle w:val="Style_4"/>
              <w:ind w:firstLine="0" w:left="0"/>
              <w:jc w:val="left"/>
              <w:rPr>
                <w:sz w:val="24"/>
              </w:rPr>
            </w:pPr>
          </w:p>
        </w:tc>
      </w:tr>
      <w:tr>
        <w:trPr>
          <w:trHeight w:hRule="atLeast" w:val="1264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pPr>
              <w:pStyle w:val="Style_4"/>
              <w:ind w:right="164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10.1.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 xml:space="preserve"> уважительного отношения к родному краю;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 в соответствии с задачами 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сформированы]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5A010000">
            <w:pPr>
              <w:pStyle w:val="Style_4"/>
              <w:ind w:right="466"/>
              <w:jc w:val="left"/>
              <w:rPr>
                <w:sz w:val="24"/>
              </w:rPr>
            </w:pPr>
            <w:r>
              <w:rPr>
                <w:sz w:val="24"/>
              </w:rPr>
              <w:t>в форме осознания «Я» как члена семьи, представителя народа, гражданина России;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столицы и родного края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B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78,57</w:t>
            </w:r>
          </w:p>
        </w:tc>
      </w:tr>
      <w:tr>
        <w:trPr>
          <w:trHeight w:hRule="atLeast" w:val="1261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10000">
            <w:pPr>
              <w:pStyle w:val="Style_4"/>
              <w:ind w:right="130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10.2K1.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 xml:space="preserve"> уважительного отношения к родному краю;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 в соответствии с задачами коммуникации.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[Будут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сформированы]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14:paraId="5D010000">
            <w:pPr>
              <w:pStyle w:val="Style_4"/>
              <w:ind w:right="466"/>
              <w:jc w:val="left"/>
              <w:rPr>
                <w:sz w:val="24"/>
              </w:rPr>
            </w:pPr>
            <w:r>
              <w:rPr>
                <w:sz w:val="24"/>
              </w:rPr>
              <w:t>в форме осознания «Я» как члена семьи, представителя народа, гражданина России;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столицы и родного края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5E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59,18</w:t>
            </w:r>
          </w:p>
        </w:tc>
      </w:tr>
      <w:tr>
        <w:trPr>
          <w:trHeight w:hRule="atLeast" w:val="1266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pPr>
              <w:pStyle w:val="Style_4"/>
              <w:ind w:right="152"/>
              <w:jc w:val="left"/>
              <w:rPr>
                <w:sz w:val="24"/>
              </w:rPr>
            </w:pPr>
            <w:r>
              <w:rPr>
                <w:sz w:val="24"/>
              </w:rPr>
              <w:t xml:space="preserve">10.2K2. </w:t>
            </w:r>
            <w:r>
              <w:rPr>
                <w:sz w:val="24"/>
              </w:rPr>
              <w:t>Сформированность</w:t>
            </w:r>
            <w:r>
              <w:rPr>
                <w:sz w:val="24"/>
              </w:rPr>
              <w:t xml:space="preserve"> уважительного отношения к родному краю; 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 речевое высказывание в соответствии с задачами коммуникации. [Будут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сформированы] основы гражданской идентичности, своей этнической принадлежности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«Я»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 члена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14:paraId="60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достопримечательности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1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59,18</w:t>
            </w:r>
          </w:p>
        </w:tc>
      </w:tr>
      <w:tr>
        <w:trPr>
          <w:trHeight w:hRule="atLeast" w:val="505"/>
        </w:trPr>
        <w:tc>
          <w:tcPr>
            <w:tcW w:type="dxa" w:w="8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10.2K3.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</w:p>
          <w:p w14:paraId="63010000">
            <w:pPr>
              <w:pStyle w:val="Style_4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type="dxa" w:w="12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bottom"/>
          </w:tcPr>
          <w:p w14:paraId="64010000">
            <w:pPr>
              <w:ind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31,63</w:t>
            </w:r>
          </w:p>
        </w:tc>
      </w:tr>
    </w:tbl>
    <w:p w14:paraId="65010000">
      <w:pPr>
        <w:pStyle w:val="Style_2"/>
        <w:rPr>
          <w:b w:val="1"/>
        </w:rPr>
      </w:pPr>
    </w:p>
    <w:p w14:paraId="66010000">
      <w:pPr>
        <w:ind w:firstLine="708" w:left="0"/>
        <w:jc w:val="both"/>
        <w:rPr>
          <w:sz w:val="24"/>
        </w:rPr>
      </w:pPr>
      <w:r>
        <w:rPr>
          <w:sz w:val="24"/>
        </w:rPr>
        <w:t>На основании таблицы можно выделить тип заданий, которые вызвали у обучающихся наибольшие трудности.</w:t>
      </w:r>
      <w:r>
        <w:rPr>
          <w:sz w:val="24"/>
        </w:rPr>
        <w:t xml:space="preserve"> Задания № 6.2, 6.3, 9.3, 10.2 К3  обучающиеся выполнили с ошибками (средний процент выполнения ниже 50%), что свидетельствует о </w:t>
      </w:r>
      <w:r>
        <w:rPr>
          <w:sz w:val="24"/>
        </w:rPr>
        <w:t>недостаточной</w:t>
      </w:r>
      <w:r>
        <w:rPr>
          <w:sz w:val="24"/>
        </w:rPr>
        <w:t xml:space="preserve"> сформированности указанных умений.</w:t>
      </w:r>
    </w:p>
    <w:p w14:paraId="67010000">
      <w:pPr>
        <w:pStyle w:val="Style_2"/>
        <w:rPr>
          <w:b w:val="1"/>
        </w:rPr>
      </w:pPr>
    </w:p>
    <w:p w14:paraId="68010000">
      <w:pPr>
        <w:pStyle w:val="Style_2"/>
      </w:pPr>
    </w:p>
    <w:p w14:paraId="69010000">
      <w:pPr>
        <w:pStyle w:val="Style_1"/>
        <w:spacing w:before="0"/>
        <w:ind w:firstLine="0" w:left="220"/>
        <w:jc w:val="left"/>
      </w:pPr>
      <w:r>
        <w:t>Рекомендации</w:t>
      </w:r>
    </w:p>
    <w:p w14:paraId="6A010000">
      <w:pPr>
        <w:pStyle w:val="Style_2"/>
        <w:rPr>
          <w:b w:val="1"/>
        </w:rPr>
      </w:pPr>
    </w:p>
    <w:p w14:paraId="6B010000">
      <w:pPr>
        <w:pStyle w:val="Style_5"/>
        <w:numPr>
          <w:ilvl w:val="0"/>
          <w:numId w:val="1"/>
        </w:numPr>
        <w:tabs>
          <w:tab w:leader="none" w:pos="521" w:val="left"/>
        </w:tabs>
        <w:ind w:firstLine="0" w:left="0" w:right="227"/>
        <w:jc w:val="both"/>
        <w:rPr>
          <w:sz w:val="24"/>
        </w:rPr>
      </w:pPr>
      <w:r>
        <w:rPr>
          <w:sz w:val="24"/>
        </w:rPr>
        <w:t>Обсудить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ВПР-2023 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z w:val="24"/>
        </w:rPr>
        <w:t>.0</w:t>
      </w:r>
      <w:r>
        <w:rPr>
          <w:sz w:val="24"/>
        </w:rPr>
        <w:t>6</w:t>
      </w:r>
      <w:r>
        <w:rPr>
          <w:sz w:val="24"/>
        </w:rPr>
        <w:t>.2023 .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об объективности полученных результатов независимой оценки, их использования 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14:paraId="6C010000">
      <w:pPr>
        <w:pStyle w:val="Style_5"/>
        <w:numPr>
          <w:ilvl w:val="0"/>
          <w:numId w:val="1"/>
        </w:numPr>
        <w:tabs>
          <w:tab w:leader="none" w:pos="461" w:val="left"/>
        </w:tabs>
        <w:ind w:hanging="241" w:left="460"/>
        <w:jc w:val="both"/>
        <w:rPr>
          <w:sz w:val="24"/>
        </w:rPr>
      </w:pPr>
      <w:r>
        <w:rPr>
          <w:sz w:val="24"/>
        </w:rPr>
        <w:t>Руководител</w:t>
      </w:r>
      <w:r>
        <w:rPr>
          <w:sz w:val="24"/>
        </w:rPr>
        <w:t>ю</w:t>
      </w:r>
      <w:r>
        <w:rPr>
          <w:spacing w:val="-5"/>
          <w:sz w:val="24"/>
        </w:rPr>
        <w:t xml:space="preserve"> </w:t>
      </w:r>
      <w:r>
        <w:rPr>
          <w:sz w:val="24"/>
        </w:rPr>
        <w:t>ШМО:</w:t>
      </w:r>
    </w:p>
    <w:p w14:paraId="6D010000">
      <w:pPr>
        <w:pStyle w:val="Style_5"/>
        <w:numPr>
          <w:ilvl w:val="1"/>
          <w:numId w:val="1"/>
        </w:numPr>
        <w:tabs>
          <w:tab w:leader="none" w:pos="735" w:val="left"/>
        </w:tabs>
        <w:ind w:firstLine="0" w:left="0" w:right="235"/>
        <w:jc w:val="both"/>
        <w:rPr>
          <w:sz w:val="24"/>
        </w:rPr>
      </w:pPr>
      <w:r>
        <w:rPr>
          <w:sz w:val="24"/>
        </w:rPr>
        <w:t>Провести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ВПР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отчет по классам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</w:t>
      </w:r>
      <w:r>
        <w:rPr>
          <w:spacing w:val="3"/>
          <w:sz w:val="24"/>
        </w:rPr>
        <w:t xml:space="preserve"> </w:t>
      </w:r>
      <w:r>
        <w:rPr>
          <w:sz w:val="24"/>
        </w:rPr>
        <w:t>30.06.2023.</w:t>
      </w:r>
    </w:p>
    <w:p w14:paraId="6E010000">
      <w:pPr>
        <w:pStyle w:val="Style_5"/>
        <w:numPr>
          <w:ilvl w:val="1"/>
          <w:numId w:val="1"/>
        </w:numPr>
        <w:tabs>
          <w:tab w:leader="none" w:pos="710" w:val="left"/>
        </w:tabs>
        <w:ind w:firstLine="0" w:left="0" w:right="223"/>
        <w:jc w:val="both"/>
        <w:rPr>
          <w:sz w:val="24"/>
        </w:rPr>
      </w:pPr>
      <w:r>
        <w:rPr>
          <w:sz w:val="24"/>
        </w:rPr>
        <w:t>Выявить 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(КЭС)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и отдельных обучающихся по предметам.</w:t>
      </w:r>
    </w:p>
    <w:p w14:paraId="6F010000">
      <w:pPr>
        <w:pStyle w:val="Style_5"/>
        <w:numPr>
          <w:ilvl w:val="1"/>
          <w:numId w:val="1"/>
        </w:numPr>
        <w:tabs>
          <w:tab w:leader="none" w:pos="763" w:val="left"/>
        </w:tabs>
        <w:ind w:firstLine="0" w:left="0" w:right="233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устранить выявленные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учителей-предметников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до 30.08.2023.</w:t>
      </w:r>
    </w:p>
    <w:p w14:paraId="70010000">
      <w:pPr>
        <w:pStyle w:val="Style_5"/>
        <w:numPr>
          <w:ilvl w:val="0"/>
          <w:numId w:val="1"/>
        </w:numPr>
        <w:tabs>
          <w:tab w:leader="none" w:pos="461" w:val="left"/>
        </w:tabs>
        <w:ind w:hanging="241" w:left="460"/>
        <w:jc w:val="both"/>
        <w:rPr>
          <w:sz w:val="24"/>
        </w:rPr>
      </w:pPr>
      <w:r>
        <w:rPr>
          <w:sz w:val="24"/>
        </w:rPr>
        <w:t>Классным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4</w:t>
      </w:r>
      <w:r>
        <w:rPr>
          <w:sz w:val="24"/>
        </w:rPr>
        <w:t>-х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классов:</w:t>
      </w:r>
    </w:p>
    <w:p w14:paraId="71010000">
      <w:pPr>
        <w:pStyle w:val="Style_5"/>
        <w:numPr>
          <w:ilvl w:val="1"/>
          <w:numId w:val="1"/>
        </w:numPr>
        <w:tabs>
          <w:tab w:leader="none" w:pos="641" w:val="left"/>
        </w:tabs>
        <w:ind w:hanging="421" w:left="640"/>
        <w:jc w:val="both"/>
        <w:rPr>
          <w:sz w:val="24"/>
        </w:rPr>
      </w:pP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ВПР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срок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30.08.2023.</w:t>
      </w:r>
    </w:p>
    <w:p w14:paraId="72010000">
      <w:pPr>
        <w:pStyle w:val="Style_5"/>
        <w:numPr>
          <w:ilvl w:val="0"/>
          <w:numId w:val="1"/>
        </w:numPr>
        <w:tabs>
          <w:tab w:leader="none" w:pos="461" w:val="left"/>
        </w:tabs>
        <w:ind w:hanging="241" w:left="460"/>
        <w:jc w:val="both"/>
        <w:rPr>
          <w:sz w:val="24"/>
        </w:rPr>
      </w:pPr>
      <w:r>
        <w:rPr>
          <w:sz w:val="24"/>
        </w:rPr>
        <w:t>Учителям</w:t>
      </w:r>
      <w:r>
        <w:rPr>
          <w:sz w:val="24"/>
        </w:rPr>
        <w:t xml:space="preserve"> начальных классов</w:t>
      </w:r>
      <w:r>
        <w:rPr>
          <w:sz w:val="24"/>
        </w:rPr>
        <w:t>:</w:t>
      </w:r>
    </w:p>
    <w:p w14:paraId="73010000">
      <w:pPr>
        <w:pStyle w:val="Style_5"/>
        <w:numPr>
          <w:ilvl w:val="1"/>
          <w:numId w:val="1"/>
        </w:numPr>
        <w:tabs>
          <w:tab w:leader="none" w:pos="749" w:val="left"/>
        </w:tabs>
        <w:ind w:firstLine="0" w:left="0" w:right="227"/>
        <w:jc w:val="both"/>
        <w:rPr>
          <w:sz w:val="24"/>
        </w:rPr>
      </w:pPr>
      <w:r>
        <w:rPr>
          <w:sz w:val="24"/>
        </w:rPr>
        <w:t>Проанализировать 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 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низких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по предмету.</w:t>
      </w:r>
    </w:p>
    <w:p w14:paraId="74010000">
      <w:pPr>
        <w:pStyle w:val="Style_5"/>
        <w:numPr>
          <w:ilvl w:val="1"/>
          <w:numId w:val="1"/>
        </w:numPr>
        <w:tabs>
          <w:tab w:leader="none" w:pos="674" w:val="left"/>
        </w:tabs>
        <w:ind w:firstLine="0" w:left="0" w:right="223"/>
        <w:jc w:val="both"/>
        <w:rPr>
          <w:sz w:val="24"/>
        </w:rPr>
      </w:pPr>
      <w:r>
        <w:rPr>
          <w:sz w:val="24"/>
        </w:rPr>
        <w:t>Использовать результаты ВПР для коррекции знаний учащихся по предметам,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 методики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предметов.</w:t>
      </w:r>
    </w:p>
    <w:p w14:paraId="75010000">
      <w:pPr>
        <w:pStyle w:val="Style_5"/>
        <w:numPr>
          <w:ilvl w:val="1"/>
          <w:numId w:val="1"/>
        </w:numPr>
        <w:tabs>
          <w:tab w:leader="none" w:pos="703" w:val="left"/>
        </w:tabs>
        <w:ind w:firstLine="0" w:left="0" w:right="226"/>
        <w:jc w:val="both"/>
        <w:rPr>
          <w:sz w:val="24"/>
        </w:rPr>
      </w:pPr>
      <w:r>
        <w:rPr>
          <w:sz w:val="24"/>
        </w:rPr>
        <w:t>Скорректировать 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 на</w:t>
      </w:r>
      <w:r>
        <w:rPr>
          <w:spacing w:val="1"/>
          <w:sz w:val="24"/>
        </w:rPr>
        <w:t xml:space="preserve"> </w:t>
      </w:r>
      <w:r>
        <w:rPr>
          <w:sz w:val="24"/>
        </w:rPr>
        <w:t>2023/24 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6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61"/>
          <w:sz w:val="24"/>
        </w:rPr>
        <w:t xml:space="preserve"> </w:t>
      </w:r>
      <w:r>
        <w:rPr>
          <w:sz w:val="24"/>
        </w:rPr>
        <w:t>ВПР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проблемных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тем;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внести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изменения,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несформированных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ООП.</w:t>
      </w:r>
    </w:p>
    <w:p w14:paraId="76010000">
      <w:pPr>
        <w:pStyle w:val="Style_5"/>
        <w:numPr>
          <w:ilvl w:val="1"/>
          <w:numId w:val="1"/>
        </w:numPr>
        <w:tabs>
          <w:tab w:leader="none" w:pos="641" w:val="left"/>
        </w:tabs>
        <w:ind w:hanging="421" w:left="640"/>
        <w:jc w:val="both"/>
        <w:rPr>
          <w:sz w:val="24"/>
        </w:rPr>
      </w:pPr>
      <w:r>
        <w:rPr>
          <w:sz w:val="24"/>
        </w:rPr>
        <w:t>Внедрить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14:paraId="77010000">
      <w:pPr>
        <w:pStyle w:val="Style_5"/>
        <w:numPr>
          <w:ilvl w:val="1"/>
          <w:numId w:val="1"/>
        </w:numPr>
        <w:tabs>
          <w:tab w:leader="none" w:pos="847" w:val="left"/>
        </w:tabs>
        <w:ind w:firstLine="0" w:left="0" w:right="22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написанию</w:t>
      </w:r>
      <w:r>
        <w:rPr>
          <w:spacing w:val="1"/>
          <w:sz w:val="24"/>
        </w:rPr>
        <w:t xml:space="preserve"> </w:t>
      </w:r>
      <w:r>
        <w:rPr>
          <w:sz w:val="24"/>
        </w:rPr>
        <w:t>ВПР-2024 использовать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перечня, в том числе электронные образовательные ресурсы,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 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 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задания.</w:t>
      </w:r>
    </w:p>
    <w:p w14:paraId="78010000">
      <w:pPr>
        <w:pStyle w:val="Style_5"/>
        <w:numPr>
          <w:ilvl w:val="1"/>
          <w:numId w:val="1"/>
        </w:numPr>
        <w:tabs>
          <w:tab w:leader="none" w:pos="730" w:val="left"/>
        </w:tabs>
        <w:ind w:firstLine="0" w:left="0" w:right="226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схемы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14:paraId="79010000">
      <w:pPr>
        <w:pStyle w:val="Style_5"/>
        <w:numPr>
          <w:ilvl w:val="0"/>
          <w:numId w:val="1"/>
        </w:numPr>
        <w:tabs>
          <w:tab w:leader="none" w:pos="480" w:val="left"/>
        </w:tabs>
        <w:ind w:firstLine="0" w:left="0" w:right="226"/>
        <w:jc w:val="both"/>
        <w:rPr>
          <w:sz w:val="24"/>
        </w:rPr>
      </w:pPr>
      <w:r>
        <w:rPr>
          <w:sz w:val="24"/>
        </w:rPr>
        <w:t>Учесть результаты ВПР-2023 для внесения изменений в план функционирования ВСОКО</w:t>
      </w:r>
      <w:r>
        <w:rPr>
          <w:spacing w:val="1"/>
          <w:sz w:val="24"/>
        </w:rPr>
        <w:t xml:space="preserve"> </w:t>
      </w:r>
      <w:r>
        <w:rPr>
          <w:sz w:val="24"/>
        </w:rPr>
        <w:t>на 2023/24 учебный год. В рамках реализации процедур ВСОКО провести системный 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по следующим направлениям: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текущего контроля успеваемости с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промежуточной аттестации.</w:t>
      </w:r>
    </w:p>
    <w:p w14:paraId="7A010000">
      <w:pPr>
        <w:pStyle w:val="Style_5"/>
        <w:numPr>
          <w:ilvl w:val="0"/>
          <w:numId w:val="1"/>
        </w:numPr>
        <w:tabs>
          <w:tab w:leader="none" w:pos="461" w:val="left"/>
        </w:tabs>
        <w:ind w:firstLine="0" w:left="0" w:right="225"/>
        <w:jc w:val="both"/>
        <w:rPr>
          <w:sz w:val="24"/>
        </w:rPr>
      </w:pPr>
      <w:r>
        <w:rPr>
          <w:sz w:val="24"/>
        </w:rPr>
        <w:t>Провести анализ системы оценки образовательных достижений обучающихся. Разработать</w:t>
      </w:r>
      <w:r>
        <w:rPr>
          <w:spacing w:val="-57"/>
          <w:sz w:val="24"/>
        </w:rPr>
        <w:t xml:space="preserve"> </w:t>
      </w:r>
      <w:r>
        <w:rPr>
          <w:sz w:val="24"/>
        </w:rPr>
        <w:t>единую систему оценки достижения учениками планируемых результатов освоения ООП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6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(письмо</w:t>
      </w:r>
      <w:r>
        <w:rPr>
          <w:spacing w:val="-57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13.01.2023 №</w:t>
      </w:r>
      <w:r>
        <w:rPr>
          <w:spacing w:val="-1"/>
          <w:sz w:val="24"/>
        </w:rPr>
        <w:t xml:space="preserve"> </w:t>
      </w:r>
      <w:r>
        <w:rPr>
          <w:sz w:val="24"/>
        </w:rPr>
        <w:t>03-49).</w:t>
      </w:r>
    </w:p>
    <w:p w14:paraId="7B010000">
      <w:pPr>
        <w:pStyle w:val="Style_5"/>
        <w:numPr>
          <w:ilvl w:val="0"/>
          <w:numId w:val="1"/>
        </w:numPr>
        <w:tabs>
          <w:tab w:leader="none" w:pos="754" w:val="left"/>
          <w:tab w:leader="none" w:pos="4771" w:val="left"/>
        </w:tabs>
        <w:ind w:firstLine="0" w:left="0" w:right="230"/>
        <w:jc w:val="both"/>
        <w:rPr>
          <w:sz w:val="24"/>
        </w:rPr>
      </w:pPr>
      <w:r>
        <w:rPr>
          <w:sz w:val="24"/>
        </w:rPr>
        <w:t xml:space="preserve">Провести 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заседания    </w:t>
      </w:r>
      <w:r>
        <w:rPr>
          <w:spacing w:val="48"/>
          <w:sz w:val="24"/>
        </w:rPr>
        <w:t xml:space="preserve"> </w:t>
      </w:r>
      <w:r>
        <w:rPr>
          <w:sz w:val="24"/>
        </w:rPr>
        <w:t>ШМО</w:t>
      </w:r>
      <w:r>
        <w:rPr>
          <w:sz w:val="24"/>
        </w:rPr>
        <w:tab/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4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4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</w:t>
      </w:r>
      <w:r>
        <w:rPr>
          <w:spacing w:val="-1"/>
          <w:sz w:val="24"/>
        </w:rPr>
        <w:t xml:space="preserve"> </w:t>
      </w:r>
      <w:r>
        <w:rPr>
          <w:sz w:val="24"/>
        </w:rPr>
        <w:t>срок до 31.08.2023.</w:t>
      </w:r>
    </w:p>
    <w:p w14:paraId="7C010000">
      <w:pPr>
        <w:pStyle w:val="Style_2"/>
      </w:pPr>
    </w:p>
    <w:p w14:paraId="7D010000">
      <w:pPr>
        <w:pStyle w:val="Style_2"/>
        <w:ind w:firstLine="0" w:left="220"/>
      </w:pPr>
      <w:r>
        <w:t>Заместитель</w:t>
      </w:r>
      <w:r>
        <w:rPr>
          <w:spacing w:val="-4"/>
        </w:rPr>
        <w:t xml:space="preserve"> </w:t>
      </w:r>
      <w:r>
        <w:t>директора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учебно-воспитательной</w:t>
      </w:r>
      <w:r>
        <w:rPr>
          <w:spacing w:val="-3"/>
        </w:rPr>
        <w:t xml:space="preserve"> </w:t>
      </w:r>
      <w:r>
        <w:t>работе</w:t>
      </w:r>
      <w:r>
        <w:t xml:space="preserve">     А.И.Лисицына</w:t>
      </w:r>
    </w:p>
    <w:sectPr>
      <w:pgSz w:h="16840" w:orient="portrait" w:w="11910"/>
      <w:pgMar w:bottom="280" w:footer="720" w:gutter="0" w:header="720" w:left="1220" w:right="620" w:top="4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00" w:left="220"/>
        <w:jc w:val="left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hanging="514" w:left="220"/>
        <w:jc w:val="left"/>
      </w:pPr>
      <w:rPr>
        <w:rFonts w:ascii="Times New Roman" w:hAnsi="Times New Roman"/>
        <w:sz w:val="24"/>
      </w:rPr>
    </w:lvl>
    <w:lvl w:ilvl="2">
      <w:numFmt w:val="bullet"/>
      <w:lvlText w:val="•"/>
      <w:lvlJc w:val="left"/>
      <w:pPr>
        <w:ind w:hanging="514" w:left="1687"/>
      </w:pPr>
    </w:lvl>
    <w:lvl w:ilvl="3">
      <w:numFmt w:val="bullet"/>
      <w:lvlText w:val="•"/>
      <w:lvlJc w:val="left"/>
      <w:pPr>
        <w:ind w:hanging="514" w:left="2734"/>
      </w:pPr>
    </w:lvl>
    <w:lvl w:ilvl="4">
      <w:numFmt w:val="bullet"/>
      <w:lvlText w:val="•"/>
      <w:lvlJc w:val="left"/>
      <w:pPr>
        <w:ind w:hanging="514" w:left="3782"/>
      </w:pPr>
    </w:lvl>
    <w:lvl w:ilvl="5">
      <w:numFmt w:val="bullet"/>
      <w:lvlText w:val="•"/>
      <w:lvlJc w:val="left"/>
      <w:pPr>
        <w:ind w:hanging="514" w:left="4829"/>
      </w:pPr>
    </w:lvl>
    <w:lvl w:ilvl="6">
      <w:numFmt w:val="bullet"/>
      <w:lvlText w:val="•"/>
      <w:lvlJc w:val="left"/>
      <w:pPr>
        <w:ind w:hanging="514" w:left="5876"/>
      </w:pPr>
    </w:lvl>
    <w:lvl w:ilvl="7">
      <w:numFmt w:val="bullet"/>
      <w:lvlText w:val="•"/>
      <w:lvlJc w:val="left"/>
      <w:pPr>
        <w:ind w:hanging="514" w:left="6924"/>
      </w:pPr>
    </w:lvl>
    <w:lvl w:ilvl="8">
      <w:numFmt w:val="bullet"/>
      <w:lvlText w:val="•"/>
      <w:lvlJc w:val="left"/>
      <w:pPr>
        <w:ind w:hanging="514" w:left="7971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rFonts w:ascii="Times New Roman" w:hAnsi="Times New Roman"/>
    </w:rPr>
  </w:style>
  <w:style w:default="1" w:styleId="Style_6_ch" w:type="character">
    <w:name w:val="Normal"/>
    <w:link w:val="Style_6"/>
    <w:rPr>
      <w:rFonts w:ascii="Times New Roman" w:hAnsi="Times New Roman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2" w:type="paragraph">
    <w:name w:val="Body Text"/>
    <w:basedOn w:val="Style_6"/>
    <w:link w:val="Style_2_ch"/>
    <w:rPr>
      <w:sz w:val="24"/>
    </w:rPr>
  </w:style>
  <w:style w:styleId="Style_2_ch" w:type="character">
    <w:name w:val="Body Text"/>
    <w:basedOn w:val="Style_6_ch"/>
    <w:link w:val="Style_2"/>
    <w:rPr>
      <w:sz w:val="24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5" w:type="paragraph">
    <w:name w:val="List Paragraph"/>
    <w:basedOn w:val="Style_6"/>
    <w:link w:val="Style_5_ch"/>
    <w:pPr>
      <w:ind w:firstLine="0" w:left="220"/>
      <w:jc w:val="both"/>
    </w:pPr>
  </w:style>
  <w:style w:styleId="Style_5_ch" w:type="character">
    <w:name w:val="List Paragraph"/>
    <w:basedOn w:val="Style_6_ch"/>
    <w:link w:val="Style_5"/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4" w:type="paragraph">
    <w:name w:val="Table Paragraph"/>
    <w:basedOn w:val="Style_6"/>
    <w:link w:val="Style_4_ch"/>
    <w:pPr>
      <w:ind w:firstLine="0" w:left="107"/>
      <w:jc w:val="center"/>
    </w:pPr>
  </w:style>
  <w:style w:styleId="Style_4_ch" w:type="character">
    <w:name w:val="Table Paragraph"/>
    <w:basedOn w:val="Style_6_ch"/>
    <w:link w:val="Style_4"/>
  </w:style>
  <w:style w:styleId="Style_13" w:type="paragraph">
    <w:name w:val="heading 5"/>
    <w:next w:val="Style_6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" w:type="paragraph">
    <w:name w:val="heading 1"/>
    <w:basedOn w:val="Style_6"/>
    <w:link w:val="Style_1_ch"/>
    <w:uiPriority w:val="9"/>
    <w:qFormat/>
    <w:pPr>
      <w:spacing w:before="1"/>
      <w:ind w:firstLine="0" w:left="2176"/>
      <w:jc w:val="center"/>
      <w:outlineLvl w:val="0"/>
    </w:pPr>
    <w:rPr>
      <w:b w:val="1"/>
      <w:sz w:val="24"/>
    </w:rPr>
  </w:style>
  <w:style w:styleId="Style_1_ch" w:type="character">
    <w:name w:val="heading 1"/>
    <w:basedOn w:val="Style_6_ch"/>
    <w:link w:val="Style_1"/>
    <w:rPr>
      <w:b w:val="1"/>
      <w:sz w:val="24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6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itle"/>
    <w:next w:val="Style_6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6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6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default="1" w:styleId="Style_26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2023-10-27T07:59:05Z</dcterms:modified>
</cp:coreProperties>
</file>