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83" w:rsidRDefault="00AE68F6">
      <w:pPr>
        <w:spacing w:after="0" w:line="264" w:lineRule="auto"/>
        <w:ind w:left="120"/>
        <w:jc w:val="both"/>
      </w:pPr>
      <w:bookmarkStart w:id="0" w:name="block-8227308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34A83" w:rsidRDefault="00AE68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на уровне основного общего образования составлена на основе требований к результатам </w:t>
      </w:r>
      <w:r>
        <w:rPr>
          <w:rFonts w:ascii="Times New Roman" w:hAnsi="Times New Roman"/>
          <w:color w:val="000000"/>
          <w:sz w:val="28"/>
        </w:rPr>
        <w:t>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</w:t>
      </w:r>
      <w:r>
        <w:rPr>
          <w:rFonts w:ascii="Times New Roman" w:hAnsi="Times New Roman"/>
          <w:color w:val="000000"/>
          <w:sz w:val="28"/>
        </w:rPr>
        <w:t>йской Федерации.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</w:t>
      </w:r>
      <w:r>
        <w:rPr>
          <w:rFonts w:ascii="Times New Roman" w:hAnsi="Times New Roman"/>
          <w:color w:val="000000"/>
          <w:sz w:val="28"/>
        </w:rPr>
        <w:t>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</w:t>
      </w:r>
      <w:r>
        <w:rPr>
          <w:rFonts w:ascii="Times New Roman" w:hAnsi="Times New Roman"/>
          <w:color w:val="000000"/>
          <w:sz w:val="28"/>
        </w:rPr>
        <w:t>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</w:t>
      </w:r>
      <w:r>
        <w:rPr>
          <w:rFonts w:ascii="Times New Roman" w:hAnsi="Times New Roman"/>
          <w:color w:val="000000"/>
          <w:sz w:val="28"/>
        </w:rPr>
        <w:t>ия предмета и основных видов учебно-познавательной деятельности обучающегося по освоению учебного содержания.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</w:t>
      </w:r>
      <w:r>
        <w:rPr>
          <w:rFonts w:ascii="Times New Roman" w:hAnsi="Times New Roman"/>
          <w:color w:val="000000"/>
          <w:sz w:val="28"/>
        </w:rPr>
        <w:t>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</w:t>
      </w:r>
      <w:r>
        <w:rPr>
          <w:rFonts w:ascii="Times New Roman" w:hAnsi="Times New Roman"/>
          <w:color w:val="000000"/>
          <w:sz w:val="28"/>
        </w:rPr>
        <w:t xml:space="preserve">е химии: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</w:t>
      </w:r>
      <w:r>
        <w:rPr>
          <w:rFonts w:ascii="Times New Roman" w:hAnsi="Times New Roman"/>
          <w:color w:val="000000"/>
          <w:sz w:val="28"/>
        </w:rPr>
        <w:t>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</w:t>
      </w:r>
      <w:r>
        <w:rPr>
          <w:rFonts w:ascii="Times New Roman" w:hAnsi="Times New Roman"/>
          <w:color w:val="000000"/>
          <w:sz w:val="28"/>
        </w:rPr>
        <w:t xml:space="preserve">ственным этапом в формировании естественно­-научной грамотности обучающихся;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</w:t>
      </w:r>
      <w:r>
        <w:rPr>
          <w:rFonts w:ascii="Times New Roman" w:hAnsi="Times New Roman"/>
          <w:color w:val="000000"/>
          <w:sz w:val="28"/>
        </w:rPr>
        <w:t>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</w:t>
      </w:r>
      <w:r>
        <w:rPr>
          <w:rFonts w:ascii="Times New Roman" w:hAnsi="Times New Roman"/>
          <w:color w:val="000000"/>
          <w:sz w:val="28"/>
        </w:rPr>
        <w:t>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</w:t>
      </w:r>
      <w:r>
        <w:rPr>
          <w:rFonts w:ascii="Times New Roman" w:hAnsi="Times New Roman"/>
          <w:color w:val="000000"/>
          <w:sz w:val="28"/>
        </w:rPr>
        <w:t>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атомно­-молек</w:t>
      </w:r>
      <w:r>
        <w:rPr>
          <w:rFonts w:ascii="Times New Roman" w:hAnsi="Times New Roman"/>
          <w:color w:val="000000"/>
          <w:sz w:val="28"/>
        </w:rPr>
        <w:t>улярного учения как основы всего естествознания;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Теоретические знания </w:t>
      </w:r>
      <w:r>
        <w:rPr>
          <w:rFonts w:ascii="Times New Roman" w:hAnsi="Times New Roman"/>
          <w:color w:val="000000"/>
          <w:sz w:val="28"/>
        </w:rPr>
        <w:t>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</w:t>
      </w:r>
      <w:r>
        <w:rPr>
          <w:rFonts w:ascii="Times New Roman" w:hAnsi="Times New Roman"/>
          <w:color w:val="000000"/>
          <w:sz w:val="28"/>
        </w:rPr>
        <w:t>еств.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</w:t>
      </w:r>
      <w:r>
        <w:rPr>
          <w:rFonts w:ascii="Times New Roman" w:hAnsi="Times New Roman"/>
          <w:color w:val="000000"/>
          <w:sz w:val="28"/>
        </w:rPr>
        <w:t>нием знаний из ранее изученных учебных предметов: «Окружающий мир», «Биология. 5–7 классы» и «Физика. 7 класс».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</w:t>
      </w:r>
      <w:r>
        <w:rPr>
          <w:rFonts w:ascii="Times New Roman" w:hAnsi="Times New Roman"/>
          <w:color w:val="000000"/>
          <w:sz w:val="28"/>
        </w:rPr>
        <w:t xml:space="preserve">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>пр</w:t>
      </w:r>
      <w:r>
        <w:rPr>
          <w:rFonts w:ascii="Times New Roman" w:hAnsi="Times New Roman"/>
          <w:color w:val="000000"/>
          <w:sz w:val="28"/>
        </w:rPr>
        <w:t>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</w:t>
      </w:r>
      <w:r>
        <w:rPr>
          <w:rFonts w:ascii="Times New Roman" w:hAnsi="Times New Roman"/>
          <w:color w:val="000000"/>
          <w:sz w:val="28"/>
        </w:rPr>
        <w:t xml:space="preserve">ми в повседневной жизни.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</w:t>
      </w:r>
      <w:r>
        <w:rPr>
          <w:rFonts w:ascii="Times New Roman" w:hAnsi="Times New Roman"/>
          <w:color w:val="000000"/>
          <w:sz w:val="28"/>
        </w:rPr>
        <w:t>пособной адаптироваться к быстро меняющимся условиям жизни;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</w:t>
      </w:r>
      <w:r>
        <w:rPr>
          <w:rFonts w:ascii="Times New Roman" w:hAnsi="Times New Roman"/>
          <w:color w:val="000000"/>
          <w:sz w:val="28"/>
        </w:rPr>
        <w:t>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</w:t>
      </w:r>
      <w:r>
        <w:rPr>
          <w:rFonts w:ascii="Times New Roman" w:hAnsi="Times New Roman"/>
          <w:color w:val="000000"/>
          <w:sz w:val="28"/>
        </w:rPr>
        <w:t>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мотивации к о</w:t>
      </w:r>
      <w:r>
        <w:rPr>
          <w:rFonts w:ascii="Times New Roman" w:hAnsi="Times New Roman"/>
          <w:color w:val="000000"/>
          <w:sz w:val="28"/>
        </w:rPr>
        <w:t>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​‌</w:t>
      </w:r>
      <w:bookmarkStart w:id="2" w:name="9012e5c9-2e66-40e9-9799-caf6f2595164"/>
      <w:r>
        <w:rPr>
          <w:rFonts w:ascii="Times New Roman" w:hAnsi="Times New Roman"/>
          <w:color w:val="000000"/>
          <w:sz w:val="28"/>
        </w:rPr>
        <w:t xml:space="preserve">Общее число часов, отведённых для изучения химии на уровне основного </w:t>
      </w:r>
      <w:r>
        <w:rPr>
          <w:rFonts w:ascii="Times New Roman" w:hAnsi="Times New Roman"/>
          <w:color w:val="000000"/>
          <w:sz w:val="28"/>
        </w:rPr>
        <w:t>общего образования, составляет 136 часов: в 8 классе – 68 часов (2 часа в неделю), в 9 классе – 68 часов (2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434A83" w:rsidRDefault="00AE68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434A83" w:rsidRDefault="00AE68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434A83" w:rsidRDefault="00434A83">
      <w:pPr>
        <w:sectPr w:rsidR="00434A83">
          <w:pgSz w:w="11906" w:h="16383"/>
          <w:pgMar w:top="1134" w:right="850" w:bottom="1134" w:left="1701" w:header="720" w:footer="720" w:gutter="0"/>
          <w:cols w:space="720"/>
        </w:sectPr>
      </w:pPr>
    </w:p>
    <w:p w:rsidR="00434A83" w:rsidRDefault="00AE68F6">
      <w:pPr>
        <w:spacing w:after="0" w:line="264" w:lineRule="auto"/>
        <w:ind w:left="120"/>
        <w:jc w:val="both"/>
      </w:pPr>
      <w:bookmarkStart w:id="3" w:name="block-8227309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34A83" w:rsidRDefault="00AE68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химии. Роль химии в жизни человека. Химия в </w:t>
      </w:r>
      <w:r>
        <w:rPr>
          <w:rFonts w:ascii="Times New Roman" w:hAnsi="Times New Roman"/>
          <w:color w:val="000000"/>
          <w:sz w:val="28"/>
        </w:rPr>
        <w:t>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</w:t>
      </w:r>
      <w:r>
        <w:rPr>
          <w:rFonts w:ascii="Times New Roman" w:hAnsi="Times New Roman"/>
          <w:color w:val="000000"/>
          <w:sz w:val="28"/>
        </w:rPr>
        <w:t xml:space="preserve"> сложные вещества. Атомно-молекулярное учение.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</w:t>
      </w:r>
      <w:r>
        <w:rPr>
          <w:rFonts w:ascii="Times New Roman" w:hAnsi="Times New Roman"/>
          <w:color w:val="000000"/>
          <w:sz w:val="28"/>
        </w:rPr>
        <w:t>ческие уравнения. Классификация химических реакций (соединения, разложения, замещения, обмена).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</w:t>
      </w:r>
      <w:r>
        <w:rPr>
          <w:rFonts w:ascii="Times New Roman" w:hAnsi="Times New Roman"/>
          <w:color w:val="000000"/>
          <w:sz w:val="28"/>
        </w:rPr>
        <w:t>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</w:t>
      </w:r>
      <w:r>
        <w:rPr>
          <w:rFonts w:ascii="Times New Roman" w:hAnsi="Times New Roman"/>
          <w:color w:val="000000"/>
          <w:sz w:val="28"/>
        </w:rPr>
        <w:t>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</w:t>
      </w:r>
      <w:r>
        <w:rPr>
          <w:rFonts w:ascii="Times New Roman" w:hAnsi="Times New Roman"/>
          <w:color w:val="000000"/>
          <w:sz w:val="28"/>
        </w:rPr>
        <w:t>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</w:t>
      </w:r>
      <w:r>
        <w:rPr>
          <w:rFonts w:ascii="Times New Roman" w:hAnsi="Times New Roman"/>
          <w:color w:val="000000"/>
          <w:sz w:val="28"/>
        </w:rPr>
        <w:t>х).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</w:t>
      </w:r>
      <w:r>
        <w:rPr>
          <w:rFonts w:ascii="Times New Roman" w:hAnsi="Times New Roman"/>
          <w:color w:val="000000"/>
          <w:sz w:val="28"/>
        </w:rPr>
        <w:t>ния кислорода в лаборатории и промышленности. Круговорот кислорода в природе. Озон – аллотропная модификация кислорода.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</w:t>
      </w:r>
      <w:r>
        <w:rPr>
          <w:rFonts w:ascii="Times New Roman" w:hAnsi="Times New Roman"/>
          <w:color w:val="000000"/>
          <w:sz w:val="28"/>
        </w:rPr>
        <w:t>уха, усиление парникового эффекта, разрушение озонового слоя.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Молярный объём газов. Расчёты по химическим </w:t>
      </w:r>
      <w:r>
        <w:rPr>
          <w:rFonts w:ascii="Times New Roman" w:hAnsi="Times New Roman"/>
          <w:color w:val="000000"/>
          <w:sz w:val="28"/>
        </w:rPr>
        <w:t>уравнениям.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</w:t>
      </w:r>
      <w:r>
        <w:rPr>
          <w:rFonts w:ascii="Times New Roman" w:hAnsi="Times New Roman"/>
          <w:color w:val="000000"/>
          <w:sz w:val="28"/>
        </w:rPr>
        <w:t>уговорот воды в природе. Загрязнение природных вод. Охрана и очистка природных вод.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</w:t>
      </w:r>
      <w:r>
        <w:rPr>
          <w:rFonts w:ascii="Times New Roman" w:hAnsi="Times New Roman"/>
          <w:color w:val="000000"/>
          <w:sz w:val="28"/>
        </w:rPr>
        <w:t>е и химические свойства оксидов. Получение оксидов.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</w:t>
      </w:r>
      <w:r>
        <w:rPr>
          <w:rFonts w:ascii="Times New Roman" w:hAnsi="Times New Roman"/>
          <w:color w:val="000000"/>
          <w:sz w:val="28"/>
        </w:rPr>
        <w:t>ислот. Физические и химические свойства кислот. Ряд активности металлов Н. Н. Бекетова. Получение кислот.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</w:t>
      </w:r>
      <w:r>
        <w:rPr>
          <w:rFonts w:ascii="Times New Roman" w:hAnsi="Times New Roman"/>
          <w:b/>
          <w:i/>
          <w:color w:val="000000"/>
          <w:sz w:val="28"/>
        </w:rPr>
        <w:t>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</w:t>
      </w:r>
      <w:r>
        <w:rPr>
          <w:rFonts w:ascii="Times New Roman" w:hAnsi="Times New Roman"/>
          <w:color w:val="000000"/>
          <w:sz w:val="28"/>
        </w:rPr>
        <w:t>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</w:t>
      </w:r>
      <w:r>
        <w:rPr>
          <w:rFonts w:ascii="Times New Roman" w:hAnsi="Times New Roman"/>
          <w:color w:val="000000"/>
          <w:sz w:val="28"/>
        </w:rPr>
        <w:t xml:space="preserve">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</w:t>
      </w:r>
      <w:r>
        <w:rPr>
          <w:rFonts w:ascii="Times New Roman" w:hAnsi="Times New Roman"/>
          <w:color w:val="000000"/>
          <w:sz w:val="28"/>
        </w:rPr>
        <w:t>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</w:t>
      </w:r>
      <w:r>
        <w:rPr>
          <w:rFonts w:ascii="Times New Roman" w:hAnsi="Times New Roman"/>
          <w:color w:val="000000"/>
          <w:sz w:val="28"/>
        </w:rPr>
        <w:t>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</w:t>
      </w:r>
      <w:r>
        <w:rPr>
          <w:rFonts w:ascii="Times New Roman" w:hAnsi="Times New Roman"/>
          <w:b/>
          <w:color w:val="000000"/>
          <w:sz w:val="28"/>
        </w:rPr>
        <w:t>Химическая связь. Окислительно-восстановительные реакции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</w:t>
      </w:r>
      <w:r>
        <w:rPr>
          <w:rFonts w:ascii="Times New Roman" w:hAnsi="Times New Roman"/>
          <w:color w:val="000000"/>
          <w:sz w:val="28"/>
        </w:rPr>
        <w:t>идроксиды.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</w:t>
      </w:r>
      <w:r>
        <w:rPr>
          <w:rFonts w:ascii="Times New Roman" w:hAnsi="Times New Roman"/>
          <w:color w:val="000000"/>
          <w:sz w:val="28"/>
        </w:rPr>
        <w:t>в периода и группы элемента.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</w:t>
      </w:r>
      <w:r>
        <w:rPr>
          <w:rFonts w:ascii="Times New Roman" w:hAnsi="Times New Roman"/>
          <w:color w:val="000000"/>
          <w:sz w:val="28"/>
        </w:rPr>
        <w:t>ической системе Д. И. Менделеева.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</w:t>
      </w:r>
      <w:r>
        <w:rPr>
          <w:rFonts w:ascii="Times New Roman" w:hAnsi="Times New Roman"/>
          <w:color w:val="000000"/>
          <w:sz w:val="28"/>
        </w:rPr>
        <w:t xml:space="preserve"> практики. Д. И. Менделеев – учёный и гражданин.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Окислительно­-восстановительные реакции. Процессы окисления и восста</w:t>
      </w:r>
      <w:r>
        <w:rPr>
          <w:rFonts w:ascii="Times New Roman" w:hAnsi="Times New Roman"/>
          <w:color w:val="000000"/>
          <w:sz w:val="28"/>
        </w:rPr>
        <w:t>новления. Окислители и восстановители.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</w:t>
      </w:r>
      <w:r>
        <w:rPr>
          <w:rFonts w:ascii="Times New Roman" w:hAnsi="Times New Roman"/>
          <w:color w:val="000000"/>
          <w:sz w:val="28"/>
        </w:rPr>
        <w:t xml:space="preserve"> (горение, реакции разложения, соединения).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</w:t>
      </w:r>
      <w:r>
        <w:rPr>
          <w:rFonts w:ascii="Times New Roman" w:hAnsi="Times New Roman"/>
          <w:color w:val="000000"/>
          <w:sz w:val="28"/>
        </w:rPr>
        <w:t>предметов естественно­-научного цикла.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</w:t>
      </w:r>
      <w:r>
        <w:rPr>
          <w:rFonts w:ascii="Times New Roman" w:hAnsi="Times New Roman"/>
          <w:color w:val="000000"/>
          <w:sz w:val="28"/>
        </w:rPr>
        <w:t>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</w:t>
      </w:r>
      <w:r>
        <w:rPr>
          <w:rFonts w:ascii="Times New Roman" w:hAnsi="Times New Roman"/>
          <w:color w:val="000000"/>
          <w:sz w:val="28"/>
        </w:rPr>
        <w:t>иосфера.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</w:t>
      </w:r>
      <w:r>
        <w:rPr>
          <w:rFonts w:ascii="Times New Roman" w:hAnsi="Times New Roman"/>
          <w:color w:val="000000"/>
          <w:sz w:val="28"/>
        </w:rPr>
        <w:t>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</w:t>
      </w:r>
      <w:r>
        <w:rPr>
          <w:rFonts w:ascii="Times New Roman" w:hAnsi="Times New Roman"/>
          <w:color w:val="000000"/>
          <w:sz w:val="28"/>
        </w:rPr>
        <w:t>ток, зависимость свойств вещества от типа кристаллической решётки и вида химической связи.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</w:t>
      </w:r>
      <w:r>
        <w:rPr>
          <w:rFonts w:ascii="Times New Roman" w:hAnsi="Times New Roman"/>
          <w:color w:val="000000"/>
          <w:sz w:val="28"/>
        </w:rPr>
        <w:t>анических веществ.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</w:t>
      </w:r>
      <w:r>
        <w:rPr>
          <w:rFonts w:ascii="Times New Roman" w:hAnsi="Times New Roman"/>
          <w:color w:val="000000"/>
          <w:sz w:val="28"/>
        </w:rPr>
        <w:t>термические реакции, термохимические уравнения.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</w:t>
      </w:r>
      <w:r>
        <w:rPr>
          <w:rFonts w:ascii="Times New Roman" w:hAnsi="Times New Roman"/>
          <w:color w:val="000000"/>
          <w:sz w:val="28"/>
        </w:rPr>
        <w:t>щие на скорость химической реакции и положение химического равновесия.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 xml:space="preserve">окислительно­-восстановительных реакций с использованием метода </w:t>
      </w:r>
      <w:r>
        <w:rPr>
          <w:rFonts w:ascii="Times New Roman" w:hAnsi="Times New Roman"/>
          <w:color w:val="000000"/>
          <w:sz w:val="28"/>
        </w:rPr>
        <w:t>электронного баланса.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Реакции ионного обмена. Условия </w:t>
      </w:r>
      <w:r>
        <w:rPr>
          <w:rFonts w:ascii="Times New Roman" w:hAnsi="Times New Roman"/>
          <w:color w:val="000000"/>
          <w:sz w:val="28"/>
        </w:rPr>
        <w:t>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</w:t>
      </w:r>
      <w:r>
        <w:rPr>
          <w:rFonts w:ascii="Times New Roman" w:hAnsi="Times New Roman"/>
          <w:color w:val="000000"/>
          <w:sz w:val="28"/>
        </w:rPr>
        <w:t>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</w:t>
      </w:r>
      <w:r>
        <w:rPr>
          <w:rFonts w:ascii="Times New Roman" w:hAnsi="Times New Roman"/>
          <w:color w:val="000000"/>
          <w:sz w:val="28"/>
        </w:rPr>
        <w:t>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</w:t>
      </w:r>
      <w:r>
        <w:rPr>
          <w:rFonts w:ascii="Times New Roman" w:hAnsi="Times New Roman"/>
          <w:color w:val="000000"/>
          <w:sz w:val="28"/>
        </w:rPr>
        <w:t>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</w:t>
      </w:r>
      <w:r>
        <w:rPr>
          <w:rFonts w:ascii="Times New Roman" w:hAnsi="Times New Roman"/>
          <w:color w:val="000000"/>
          <w:sz w:val="28"/>
        </w:rPr>
        <w:t>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VIА-группы. Особенности строения атомов, характерные степени окисления. </w:t>
      </w:r>
      <w:r>
        <w:rPr>
          <w:rFonts w:ascii="Times New Roman" w:hAnsi="Times New Roman"/>
          <w:color w:val="000000"/>
          <w:sz w:val="28"/>
        </w:rPr>
        <w:t>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</w:t>
      </w:r>
      <w:r>
        <w:rPr>
          <w:rFonts w:ascii="Times New Roman" w:hAnsi="Times New Roman"/>
          <w:color w:val="000000"/>
          <w:sz w:val="28"/>
        </w:rPr>
        <w:t xml:space="preserve">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</w:t>
      </w:r>
      <w:r>
        <w:rPr>
          <w:rFonts w:ascii="Times New Roman" w:hAnsi="Times New Roman"/>
          <w:color w:val="000000"/>
          <w:sz w:val="28"/>
        </w:rPr>
        <w:t>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VА-группы. Особенности строения атомов, </w:t>
      </w:r>
      <w:r>
        <w:rPr>
          <w:rFonts w:ascii="Times New Roman" w:hAnsi="Times New Roman"/>
          <w:color w:val="000000"/>
          <w:sz w:val="28"/>
        </w:rPr>
        <w:t>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</w:t>
      </w:r>
      <w:r>
        <w:rPr>
          <w:rFonts w:ascii="Times New Roman" w:hAnsi="Times New Roman"/>
          <w:color w:val="000000"/>
          <w:sz w:val="28"/>
        </w:rPr>
        <w:t>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</w:t>
      </w:r>
      <w:r>
        <w:rPr>
          <w:rFonts w:ascii="Times New Roman" w:hAnsi="Times New Roman"/>
          <w:color w:val="000000"/>
          <w:sz w:val="28"/>
        </w:rPr>
        <w:t>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</w:t>
      </w:r>
      <w:r>
        <w:rPr>
          <w:rFonts w:ascii="Times New Roman" w:hAnsi="Times New Roman"/>
          <w:color w:val="000000"/>
          <w:sz w:val="28"/>
        </w:rPr>
        <w:t>спользование фосфатов в качестве минеральных удобрений.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</w:t>
      </w:r>
      <w:r>
        <w:rPr>
          <w:rFonts w:ascii="Times New Roman" w:hAnsi="Times New Roman"/>
          <w:color w:val="000000"/>
          <w:sz w:val="28"/>
        </w:rPr>
        <w:t>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</w:t>
      </w:r>
      <w:r>
        <w:rPr>
          <w:rFonts w:ascii="Times New Roman" w:hAnsi="Times New Roman"/>
          <w:color w:val="000000"/>
          <w:sz w:val="28"/>
        </w:rPr>
        <w:t>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</w:t>
      </w:r>
      <w:r>
        <w:rPr>
          <w:rFonts w:ascii="Times New Roman" w:hAnsi="Times New Roman"/>
          <w:color w:val="000000"/>
          <w:sz w:val="28"/>
        </w:rPr>
        <w:t xml:space="preserve">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</w:t>
      </w:r>
      <w:r>
        <w:rPr>
          <w:rFonts w:ascii="Times New Roman" w:hAnsi="Times New Roman"/>
          <w:color w:val="000000"/>
          <w:sz w:val="28"/>
        </w:rPr>
        <w:t>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</w:t>
      </w:r>
      <w:r>
        <w:rPr>
          <w:rFonts w:ascii="Times New Roman" w:hAnsi="Times New Roman"/>
          <w:color w:val="000000"/>
          <w:sz w:val="28"/>
        </w:rPr>
        <w:t xml:space="preserve">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</w:t>
      </w:r>
      <w:r>
        <w:rPr>
          <w:rFonts w:ascii="Times New Roman" w:hAnsi="Times New Roman"/>
          <w:color w:val="000000"/>
          <w:sz w:val="28"/>
        </w:rPr>
        <w:t>ной жизни.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</w:t>
      </w:r>
      <w:r>
        <w:rPr>
          <w:rFonts w:ascii="Times New Roman" w:hAnsi="Times New Roman"/>
          <w:color w:val="000000"/>
          <w:sz w:val="28"/>
        </w:rPr>
        <w:t>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</w:t>
      </w:r>
      <w:r>
        <w:rPr>
          <w:rFonts w:ascii="Times New Roman" w:hAnsi="Times New Roman"/>
          <w:color w:val="000000"/>
          <w:sz w:val="28"/>
        </w:rPr>
        <w:t>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</w:t>
      </w:r>
      <w:r>
        <w:rPr>
          <w:rFonts w:ascii="Times New Roman" w:hAnsi="Times New Roman"/>
          <w:color w:val="000000"/>
          <w:sz w:val="28"/>
        </w:rPr>
        <w:t>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</w:t>
      </w:r>
      <w:r>
        <w:rPr>
          <w:rFonts w:ascii="Times New Roman" w:hAnsi="Times New Roman"/>
          <w:color w:val="000000"/>
          <w:sz w:val="28"/>
        </w:rPr>
        <w:t xml:space="preserve">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</w:t>
      </w:r>
      <w:r>
        <w:rPr>
          <w:rFonts w:ascii="Times New Roman" w:hAnsi="Times New Roman"/>
          <w:color w:val="000000"/>
          <w:sz w:val="28"/>
        </w:rPr>
        <w:t>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</w:t>
      </w:r>
      <w:r>
        <w:rPr>
          <w:rFonts w:ascii="Times New Roman" w:hAnsi="Times New Roman"/>
          <w:color w:val="000000"/>
          <w:sz w:val="28"/>
        </w:rPr>
        <w:t>ллы и их соединения».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</w:t>
      </w:r>
      <w:r>
        <w:rPr>
          <w:rFonts w:ascii="Times New Roman" w:hAnsi="Times New Roman"/>
          <w:color w:val="000000"/>
          <w:sz w:val="28"/>
        </w:rPr>
        <w:t>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</w:t>
      </w:r>
      <w:r>
        <w:rPr>
          <w:rFonts w:ascii="Times New Roman" w:hAnsi="Times New Roman"/>
          <w:color w:val="000000"/>
          <w:sz w:val="28"/>
        </w:rPr>
        <w:t>онза) и их применение в быту и промышленности.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</w:t>
      </w:r>
      <w:r>
        <w:rPr>
          <w:rFonts w:ascii="Times New Roman" w:hAnsi="Times New Roman"/>
          <w:color w:val="000000"/>
          <w:sz w:val="28"/>
        </w:rPr>
        <w:t>ксиды натрия и калия. Применение щелочных металлов и их соединений.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</w:t>
      </w:r>
      <w:r>
        <w:rPr>
          <w:rFonts w:ascii="Times New Roman" w:hAnsi="Times New Roman"/>
          <w:color w:val="000000"/>
          <w:sz w:val="28"/>
        </w:rPr>
        <w:t>ва магния и кальция. Важнейшие соединения кальция (оксид, гидроксид, соли). Жёсткость воды и способы её устранения.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</w:t>
      </w:r>
      <w:r>
        <w:rPr>
          <w:rFonts w:ascii="Times New Roman" w:hAnsi="Times New Roman"/>
          <w:color w:val="000000"/>
          <w:sz w:val="28"/>
        </w:rPr>
        <w:t>ские свойства алюминия. Амфотерные свойства оксида и гидроксида алюминия.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</w:t>
      </w:r>
      <w:r>
        <w:rPr>
          <w:rFonts w:ascii="Times New Roman" w:hAnsi="Times New Roman"/>
          <w:color w:val="000000"/>
          <w:sz w:val="28"/>
        </w:rPr>
        <w:t>оли железа (II) и железа (III), их состав, свойства и получение.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</w:t>
      </w:r>
      <w:r>
        <w:rPr>
          <w:rFonts w:ascii="Times New Roman" w:hAnsi="Times New Roman"/>
          <w:color w:val="000000"/>
          <w:sz w:val="28"/>
        </w:rPr>
        <w:t>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</w:t>
      </w:r>
      <w:r>
        <w:rPr>
          <w:rFonts w:ascii="Times New Roman" w:hAnsi="Times New Roman"/>
          <w:color w:val="000000"/>
          <w:sz w:val="28"/>
        </w:rPr>
        <w:t>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</w:t>
      </w:r>
      <w:r>
        <w:rPr>
          <w:rFonts w:ascii="Times New Roman" w:hAnsi="Times New Roman"/>
          <w:color w:val="000000"/>
          <w:sz w:val="28"/>
        </w:rPr>
        <w:t>ида цинка, решение экспериментальных задач по теме «Важнейшие металлы и их соединения».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</w:t>
      </w:r>
      <w:r>
        <w:rPr>
          <w:rFonts w:ascii="Times New Roman" w:hAnsi="Times New Roman"/>
          <w:color w:val="000000"/>
          <w:sz w:val="28"/>
        </w:rPr>
        <w:t xml:space="preserve">ожогах и отравлениях.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</w:t>
      </w:r>
      <w:r>
        <w:rPr>
          <w:rFonts w:ascii="Times New Roman" w:hAnsi="Times New Roman"/>
          <w:color w:val="000000"/>
          <w:sz w:val="28"/>
        </w:rPr>
        <w:t xml:space="preserve"> материалы).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</w:t>
      </w:r>
      <w:r>
        <w:rPr>
          <w:rFonts w:ascii="Times New Roman" w:hAnsi="Times New Roman"/>
          <w:color w:val="000000"/>
          <w:sz w:val="28"/>
        </w:rPr>
        <w:t>а.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</w:t>
      </w:r>
      <w:r>
        <w:rPr>
          <w:rFonts w:ascii="Times New Roman" w:hAnsi="Times New Roman"/>
          <w:color w:val="000000"/>
          <w:sz w:val="28"/>
        </w:rPr>
        <w:t xml:space="preserve">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</w:t>
      </w:r>
      <w:r>
        <w:rPr>
          <w:rFonts w:ascii="Times New Roman" w:hAnsi="Times New Roman"/>
          <w:color w:val="000000"/>
          <w:sz w:val="28"/>
        </w:rPr>
        <w:t>ка, сплавы, физические величины, единицы измерения, космическое пространство, планеты, звёзды, Солнце.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</w:t>
      </w:r>
      <w:r>
        <w:rPr>
          <w:rFonts w:ascii="Times New Roman" w:hAnsi="Times New Roman"/>
          <w:color w:val="000000"/>
          <w:sz w:val="28"/>
        </w:rPr>
        <w:t>росфера, минералы, горные породы, полезные ископаемые, топливо, водные ресурсы.</w:t>
      </w:r>
    </w:p>
    <w:p w:rsidR="00434A83" w:rsidRDefault="00434A83">
      <w:pPr>
        <w:sectPr w:rsidR="00434A83">
          <w:pgSz w:w="11906" w:h="16383"/>
          <w:pgMar w:top="1134" w:right="850" w:bottom="1134" w:left="1701" w:header="720" w:footer="720" w:gutter="0"/>
          <w:cols w:space="720"/>
        </w:sectPr>
      </w:pPr>
    </w:p>
    <w:p w:rsidR="00434A83" w:rsidRDefault="00AE68F6">
      <w:pPr>
        <w:spacing w:after="0" w:line="264" w:lineRule="auto"/>
        <w:ind w:left="120"/>
        <w:jc w:val="both"/>
      </w:pPr>
      <w:bookmarkStart w:id="4" w:name="block-822731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434A83" w:rsidRDefault="00434A83">
      <w:pPr>
        <w:spacing w:after="0" w:line="264" w:lineRule="auto"/>
        <w:ind w:left="120"/>
        <w:jc w:val="both"/>
      </w:pP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>
        <w:rPr>
          <w:rFonts w:ascii="Times New Roman" w:hAnsi="Times New Roman"/>
          <w:color w:val="000000"/>
          <w:sz w:val="28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hAnsi="Times New Roman"/>
          <w:color w:val="000000"/>
          <w:sz w:val="28"/>
        </w:rPr>
        <w:t xml:space="preserve">а деятельности на её основе, в том числе в части: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>
        <w:rPr>
          <w:rFonts w:ascii="Times New Roman" w:hAnsi="Times New Roman"/>
          <w:color w:val="000000"/>
          <w:sz w:val="28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</w:t>
      </w:r>
      <w:r>
        <w:rPr>
          <w:rFonts w:ascii="Times New Roman" w:hAnsi="Times New Roman"/>
          <w:color w:val="000000"/>
          <w:sz w:val="28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>
        <w:rPr>
          <w:rFonts w:ascii="Times New Roman" w:hAnsi="Times New Roman"/>
          <w:color w:val="000000"/>
          <w:sz w:val="28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>
        <w:rPr>
          <w:rFonts w:ascii="Times New Roman" w:hAnsi="Times New Roman"/>
          <w:color w:val="000000"/>
          <w:sz w:val="28"/>
        </w:rPr>
        <w:t>оступков;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>
        <w:rPr>
          <w:rFonts w:ascii="Times New Roman" w:hAnsi="Times New Roman"/>
          <w:color w:val="000000"/>
          <w:sz w:val="28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>
        <w:rPr>
          <w:rFonts w:ascii="Times New Roman" w:hAnsi="Times New Roman"/>
          <w:color w:val="000000"/>
          <w:sz w:val="28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</w:t>
      </w:r>
      <w:r>
        <w:rPr>
          <w:rFonts w:ascii="Times New Roman" w:hAnsi="Times New Roman"/>
          <w:color w:val="000000"/>
          <w:sz w:val="28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434A83" w:rsidRDefault="00AE68F6">
      <w:pPr>
        <w:spacing w:after="0" w:line="264" w:lineRule="auto"/>
        <w:ind w:firstLine="600"/>
        <w:jc w:val="both"/>
      </w:pPr>
      <w:bookmarkStart w:id="5" w:name="_Toc138318759"/>
      <w:bookmarkEnd w:id="5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</w:t>
      </w:r>
      <w:r>
        <w:rPr>
          <w:rFonts w:ascii="Times New Roman" w:hAnsi="Times New Roman"/>
          <w:color w:val="000000"/>
          <w:sz w:val="28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</w:t>
      </w:r>
      <w:r>
        <w:rPr>
          <w:rFonts w:ascii="Times New Roman" w:hAnsi="Times New Roman"/>
          <w:b/>
          <w:color w:val="000000"/>
          <w:sz w:val="28"/>
        </w:rPr>
        <w:t>тания: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>
        <w:rPr>
          <w:rFonts w:ascii="Times New Roman" w:hAnsi="Times New Roman"/>
          <w:color w:val="000000"/>
          <w:sz w:val="28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</w:t>
      </w:r>
      <w:r>
        <w:rPr>
          <w:rFonts w:ascii="Times New Roman" w:hAnsi="Times New Roman"/>
          <w:color w:val="000000"/>
          <w:sz w:val="28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>
        <w:rPr>
          <w:rFonts w:ascii="Times New Roman" w:hAnsi="Times New Roman"/>
          <w:color w:val="000000"/>
          <w:sz w:val="28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>
        <w:rPr>
          <w:rFonts w:ascii="Times New Roman" w:hAnsi="Times New Roman"/>
          <w:color w:val="000000"/>
          <w:sz w:val="28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>
        <w:rPr>
          <w:rFonts w:ascii="Times New Roman" w:hAnsi="Times New Roman"/>
          <w:color w:val="000000"/>
          <w:sz w:val="28"/>
        </w:rPr>
        <w:t xml:space="preserve">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>
        <w:rPr>
          <w:rFonts w:ascii="Times New Roman" w:hAnsi="Times New Roman"/>
          <w:color w:val="000000"/>
          <w:sz w:val="28"/>
        </w:rPr>
        <w:t xml:space="preserve">ию и осуществлению учебной деятельности.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>
        <w:rPr>
          <w:rFonts w:ascii="Times New Roman" w:hAnsi="Times New Roman"/>
          <w:color w:val="000000"/>
          <w:sz w:val="28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>
        <w:rPr>
          <w:rFonts w:ascii="Times New Roman" w:hAnsi="Times New Roman"/>
          <w:color w:val="000000"/>
          <w:sz w:val="28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>
        <w:rPr>
          <w:rFonts w:ascii="Times New Roman" w:hAnsi="Times New Roman"/>
          <w:color w:val="000000"/>
          <w:sz w:val="28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>
        <w:rPr>
          <w:rFonts w:ascii="Times New Roman" w:hAnsi="Times New Roman"/>
          <w:color w:val="000000"/>
          <w:sz w:val="28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</w:t>
      </w:r>
      <w:r>
        <w:rPr>
          <w:rFonts w:ascii="Times New Roman" w:hAnsi="Times New Roman"/>
          <w:color w:val="000000"/>
          <w:sz w:val="28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по планированию, организации и проведению ученических экспериментов, умение </w:t>
      </w:r>
      <w:r>
        <w:rPr>
          <w:rFonts w:ascii="Times New Roman" w:hAnsi="Times New Roman"/>
          <w:color w:val="000000"/>
          <w:sz w:val="28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</w:t>
      </w:r>
      <w:r>
        <w:rPr>
          <w:rFonts w:ascii="Times New Roman" w:hAnsi="Times New Roman"/>
          <w:color w:val="000000"/>
          <w:sz w:val="28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</w:t>
      </w:r>
      <w:r>
        <w:rPr>
          <w:rFonts w:ascii="Times New Roman" w:hAnsi="Times New Roman"/>
          <w:color w:val="000000"/>
          <w:sz w:val="28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>
        <w:rPr>
          <w:rFonts w:ascii="Times New Roman" w:hAnsi="Times New Roman"/>
          <w:color w:val="000000"/>
          <w:sz w:val="28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</w:t>
      </w:r>
      <w:r>
        <w:rPr>
          <w:rFonts w:ascii="Times New Roman" w:hAnsi="Times New Roman"/>
          <w:color w:val="000000"/>
          <w:sz w:val="28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</w:t>
      </w:r>
      <w:r>
        <w:rPr>
          <w:rFonts w:ascii="Times New Roman" w:hAnsi="Times New Roman"/>
          <w:color w:val="000000"/>
          <w:sz w:val="28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</w:t>
      </w:r>
      <w:r>
        <w:rPr>
          <w:rFonts w:ascii="Times New Roman" w:hAnsi="Times New Roman"/>
          <w:color w:val="000000"/>
          <w:sz w:val="28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</w:t>
      </w:r>
      <w:r>
        <w:rPr>
          <w:rFonts w:ascii="Times New Roman" w:hAnsi="Times New Roman"/>
          <w:b/>
          <w:color w:val="000000"/>
          <w:sz w:val="28"/>
        </w:rPr>
        <w:t>ные универсальные учебные действия: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>
        <w:rPr>
          <w:rFonts w:ascii="Times New Roman" w:hAnsi="Times New Roman"/>
          <w:color w:val="000000"/>
          <w:sz w:val="28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>
        <w:rPr>
          <w:rFonts w:ascii="Times New Roman" w:hAnsi="Times New Roman"/>
          <w:color w:val="000000"/>
          <w:sz w:val="28"/>
        </w:rPr>
        <w:t>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>
        <w:rPr>
          <w:rFonts w:ascii="Times New Roman" w:hAnsi="Times New Roman"/>
          <w:color w:val="000000"/>
          <w:sz w:val="28"/>
        </w:rPr>
        <w:t xml:space="preserve">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</w:t>
      </w:r>
      <w:r>
        <w:rPr>
          <w:rFonts w:ascii="Times New Roman" w:hAnsi="Times New Roman"/>
          <w:color w:val="000000"/>
          <w:sz w:val="28"/>
        </w:rPr>
        <w:t>зультаты на базовом уровне должны отражать сформированность у обучающихся умений:</w:t>
      </w:r>
    </w:p>
    <w:p w:rsidR="00434A83" w:rsidRDefault="00AE68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>
        <w:rPr>
          <w:rFonts w:ascii="Times New Roman" w:hAnsi="Times New Roman"/>
          <w:color w:val="000000"/>
          <w:sz w:val="28"/>
        </w:rPr>
        <w:t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</w:t>
      </w:r>
      <w:r>
        <w:rPr>
          <w:rFonts w:ascii="Times New Roman" w:hAnsi="Times New Roman"/>
          <w:color w:val="000000"/>
          <w:sz w:val="28"/>
        </w:rPr>
        <w:t>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</w:t>
      </w:r>
      <w:r>
        <w:rPr>
          <w:rFonts w:ascii="Times New Roman" w:hAnsi="Times New Roman"/>
          <w:color w:val="000000"/>
          <w:sz w:val="28"/>
        </w:rPr>
        <w:t>ная связь, ионная связь, ион, катион, анион, раствор, массовая доля вещества (процентная концентрация) в растворе;</w:t>
      </w:r>
    </w:p>
    <w:p w:rsidR="00434A83" w:rsidRDefault="00AE68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34A83" w:rsidRDefault="00AE68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</w:t>
      </w:r>
      <w:r>
        <w:rPr>
          <w:rFonts w:ascii="Times New Roman" w:hAnsi="Times New Roman"/>
          <w:color w:val="000000"/>
          <w:sz w:val="28"/>
        </w:rPr>
        <w:t xml:space="preserve"> символику для составления формул веществ и уравнений химических реакций;</w:t>
      </w:r>
    </w:p>
    <w:p w:rsidR="00434A83" w:rsidRDefault="00AE68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>
        <w:rPr>
          <w:rFonts w:ascii="Times New Roman" w:hAnsi="Times New Roman"/>
          <w:color w:val="000000"/>
          <w:sz w:val="28"/>
        </w:rPr>
        <w:t>ам, вид химической связи (ковалентная и ионная) в неорганических соединениях;</w:t>
      </w:r>
    </w:p>
    <w:p w:rsidR="00434A83" w:rsidRDefault="00AE68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>
        <w:rPr>
          <w:rFonts w:ascii="Times New Roman" w:hAnsi="Times New Roman"/>
          <w:color w:val="000000"/>
          <w:sz w:val="28"/>
        </w:rPr>
        <w:t xml:space="preserve"> законов сохранения массы веществ, постоянства состава, атомно­-молекулярного учения, закона Авогадро;</w:t>
      </w:r>
    </w:p>
    <w:p w:rsidR="00434A83" w:rsidRDefault="00AE68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>
        <w:rPr>
          <w:rFonts w:ascii="Times New Roman" w:hAnsi="Times New Roman"/>
          <w:color w:val="000000"/>
          <w:sz w:val="28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 xml:space="preserve">химических элементов (состав и заряд ядра, общее число </w:t>
      </w:r>
      <w:r>
        <w:rPr>
          <w:rFonts w:ascii="Times New Roman" w:hAnsi="Times New Roman"/>
          <w:color w:val="000000"/>
          <w:sz w:val="28"/>
        </w:rPr>
        <w:t>электронов и распределение их по электронным слоям);</w:t>
      </w:r>
    </w:p>
    <w:p w:rsidR="00434A83" w:rsidRDefault="00AE68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434A83" w:rsidRDefault="00AE68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</w:t>
      </w:r>
      <w:r>
        <w:rPr>
          <w:rFonts w:ascii="Times New Roman" w:hAnsi="Times New Roman"/>
          <w:color w:val="000000"/>
          <w:sz w:val="28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434A83" w:rsidRDefault="00AE68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>
        <w:rPr>
          <w:rFonts w:ascii="Times New Roman" w:hAnsi="Times New Roman"/>
          <w:color w:val="000000"/>
          <w:sz w:val="28"/>
        </w:rPr>
        <w:t xml:space="preserve"> условиях;</w:t>
      </w:r>
    </w:p>
    <w:p w:rsidR="00434A83" w:rsidRDefault="00AE68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34A83" w:rsidRDefault="00AE68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основные операции </w:t>
      </w:r>
      <w:r>
        <w:rPr>
          <w:rFonts w:ascii="Times New Roman" w:hAnsi="Times New Roman"/>
          <w:color w:val="000000"/>
          <w:sz w:val="28"/>
        </w:rPr>
        <w:t>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>
        <w:rPr>
          <w:rFonts w:ascii="Times New Roman" w:hAnsi="Times New Roman"/>
          <w:color w:val="000000"/>
          <w:sz w:val="28"/>
        </w:rPr>
        <w:t>лирование, эксперимент (реальный и мысленный);</w:t>
      </w:r>
    </w:p>
    <w:p w:rsidR="00434A83" w:rsidRDefault="00AE68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>
        <w:rPr>
          <w:rFonts w:ascii="Times New Roman" w:hAnsi="Times New Roman"/>
          <w:color w:val="000000"/>
          <w:sz w:val="28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>
        <w:rPr>
          <w:rFonts w:ascii="Times New Roman" w:hAnsi="Times New Roman"/>
          <w:color w:val="000000"/>
          <w:sz w:val="28"/>
        </w:rPr>
        <w:t xml:space="preserve"> фенолфталеин, метилоранж и другие).</w:t>
      </w:r>
    </w:p>
    <w:p w:rsidR="00434A83" w:rsidRDefault="00AE68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34A83" w:rsidRDefault="00AE68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</w:t>
      </w:r>
      <w:r>
        <w:rPr>
          <w:rFonts w:ascii="Times New Roman" w:hAnsi="Times New Roman"/>
          <w:color w:val="000000"/>
          <w:sz w:val="28"/>
        </w:rPr>
        <w:t>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</w:t>
      </w:r>
      <w:r>
        <w:rPr>
          <w:rFonts w:ascii="Times New Roman" w:hAnsi="Times New Roman"/>
          <w:color w:val="000000"/>
          <w:sz w:val="28"/>
        </w:rPr>
        <w:t xml:space="preserve">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>
        <w:rPr>
          <w:rFonts w:ascii="Times New Roman" w:hAnsi="Times New Roman"/>
          <w:color w:val="000000"/>
          <w:sz w:val="28"/>
        </w:rPr>
        <w:t>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434A83" w:rsidRDefault="00AE68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34A83" w:rsidRDefault="00AE68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434A83" w:rsidRDefault="00AE68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>
        <w:rPr>
          <w:rFonts w:ascii="Times New Roman" w:hAnsi="Times New Roman"/>
          <w:color w:val="000000"/>
          <w:sz w:val="28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434A83" w:rsidRDefault="00AE68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</w:t>
      </w:r>
      <w:r>
        <w:rPr>
          <w:rFonts w:ascii="Times New Roman" w:hAnsi="Times New Roman"/>
          <w:color w:val="000000"/>
          <w:sz w:val="28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>
        <w:rPr>
          <w:rFonts w:ascii="Times New Roman" w:hAnsi="Times New Roman"/>
          <w:color w:val="000000"/>
          <w:sz w:val="28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</w:t>
      </w:r>
      <w:r>
        <w:rPr>
          <w:rFonts w:ascii="Times New Roman" w:hAnsi="Times New Roman"/>
          <w:color w:val="000000"/>
          <w:sz w:val="28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434A83" w:rsidRDefault="00AE68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>
        <w:rPr>
          <w:rFonts w:ascii="Times New Roman" w:hAnsi="Times New Roman"/>
          <w:color w:val="000000"/>
          <w:sz w:val="28"/>
        </w:rPr>
        <w:t>еств, по тепловому эффекту, по изменению степеней окисления химических элементов);</w:t>
      </w:r>
    </w:p>
    <w:p w:rsidR="00434A83" w:rsidRDefault="00AE68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>
        <w:rPr>
          <w:rFonts w:ascii="Times New Roman" w:hAnsi="Times New Roman"/>
          <w:color w:val="000000"/>
          <w:sz w:val="28"/>
        </w:rPr>
        <w:t>их химических реакций;</w:t>
      </w:r>
    </w:p>
    <w:p w:rsidR="00434A83" w:rsidRDefault="00AE68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434A83" w:rsidRDefault="00AE68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434A83" w:rsidRDefault="00AE68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434A83" w:rsidRDefault="00AE68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</w:t>
      </w:r>
      <w:r>
        <w:rPr>
          <w:rFonts w:ascii="Times New Roman" w:hAnsi="Times New Roman"/>
          <w:color w:val="000000"/>
          <w:sz w:val="28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34A83" w:rsidRDefault="00AE68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</w:t>
      </w:r>
      <w:r>
        <w:rPr>
          <w:rFonts w:ascii="Times New Roman" w:hAnsi="Times New Roman"/>
          <w:color w:val="000000"/>
          <w:sz w:val="28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434A83" w:rsidRDefault="00AE68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</w:t>
      </w:r>
      <w:r>
        <w:rPr>
          <w:rFonts w:ascii="Times New Roman" w:hAnsi="Times New Roman"/>
          <w:color w:val="000000"/>
          <w:sz w:val="28"/>
        </w:rPr>
        <w:t>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434A83" w:rsidRDefault="00AE68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</w:t>
      </w:r>
      <w:r>
        <w:rPr>
          <w:rFonts w:ascii="Times New Roman" w:hAnsi="Times New Roman"/>
          <w:color w:val="000000"/>
          <w:sz w:val="28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>
        <w:rPr>
          <w:rFonts w:ascii="Times New Roman" w:hAnsi="Times New Roman"/>
          <w:color w:val="000000"/>
          <w:sz w:val="28"/>
        </w:rPr>
        <w:t>вание, эксперимент (реальный и мысленный).</w:t>
      </w:r>
    </w:p>
    <w:p w:rsidR="00434A83" w:rsidRDefault="00434A83">
      <w:pPr>
        <w:sectPr w:rsidR="00434A83">
          <w:pgSz w:w="11906" w:h="16383"/>
          <w:pgMar w:top="1134" w:right="850" w:bottom="1134" w:left="1701" w:header="720" w:footer="720" w:gutter="0"/>
          <w:cols w:space="720"/>
        </w:sectPr>
      </w:pPr>
    </w:p>
    <w:p w:rsidR="00434A83" w:rsidRDefault="00AE68F6">
      <w:pPr>
        <w:spacing w:after="0"/>
        <w:ind w:left="120"/>
      </w:pPr>
      <w:bookmarkStart w:id="8" w:name="block-822730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4A83" w:rsidRDefault="00AE68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434A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A83" w:rsidRDefault="00434A83">
            <w:pPr>
              <w:spacing w:after="0"/>
              <w:ind w:left="135"/>
            </w:pPr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A83" w:rsidRDefault="00434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A83" w:rsidRDefault="00434A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A83" w:rsidRDefault="00434A83"/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83" w:rsidRDefault="00434A83"/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83" w:rsidRDefault="00434A83"/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 И. Менделе­ева.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434A8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434A8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434A83"/>
        </w:tc>
      </w:tr>
    </w:tbl>
    <w:p w:rsidR="00434A83" w:rsidRDefault="00434A83">
      <w:pPr>
        <w:sectPr w:rsidR="00434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A83" w:rsidRDefault="00AE68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434A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A83" w:rsidRDefault="00434A83">
            <w:pPr>
              <w:spacing w:after="0"/>
              <w:ind w:left="135"/>
            </w:pPr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A83" w:rsidRDefault="00434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A83" w:rsidRDefault="00434A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A83" w:rsidRDefault="00434A83"/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83" w:rsidRDefault="00434A83"/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IVА-группы. Углерод и </w:t>
            </w:r>
            <w:r>
              <w:rPr>
                <w:rFonts w:ascii="Times New Roman" w:hAnsi="Times New Roman"/>
                <w:color w:val="000000"/>
                <w:sz w:val="24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83" w:rsidRDefault="00434A83"/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83" w:rsidRDefault="00434A83"/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Химия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окружающая среда</w:t>
            </w:r>
          </w:p>
        </w:tc>
      </w:tr>
      <w:tr w:rsidR="00434A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83" w:rsidRDefault="00434A83"/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4A83" w:rsidRDefault="00434A83"/>
        </w:tc>
      </w:tr>
    </w:tbl>
    <w:p w:rsidR="00434A83" w:rsidRDefault="00434A83">
      <w:pPr>
        <w:sectPr w:rsidR="00434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A83" w:rsidRDefault="00434A83">
      <w:pPr>
        <w:sectPr w:rsidR="00434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A83" w:rsidRDefault="00AE68F6">
      <w:pPr>
        <w:spacing w:after="0"/>
        <w:ind w:left="120"/>
      </w:pPr>
      <w:bookmarkStart w:id="9" w:name="block-82273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4A83" w:rsidRDefault="00AE68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3680"/>
        <w:gridCol w:w="1052"/>
        <w:gridCol w:w="2027"/>
        <w:gridCol w:w="2180"/>
        <w:gridCol w:w="1525"/>
        <w:gridCol w:w="2668"/>
      </w:tblGrid>
      <w:tr w:rsidR="00434A8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A83" w:rsidRDefault="00434A83">
            <w:pPr>
              <w:spacing w:after="0"/>
              <w:ind w:left="135"/>
            </w:pPr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A83" w:rsidRDefault="00434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A83" w:rsidRDefault="00434A83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A83" w:rsidRDefault="00434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A83" w:rsidRDefault="00434A83"/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«Правила работы в лаборатории и приёмы обращения с лабораторным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постоянства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f0d4f42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</w:t>
            </w:r>
            <w:r>
              <w:rPr>
                <w:rFonts w:ascii="Times New Roman" w:hAnsi="Times New Roman"/>
                <w:color w:val="000000"/>
                <w:sz w:val="24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ru/00ada824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атомов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434A83"/>
        </w:tc>
      </w:tr>
    </w:tbl>
    <w:p w:rsidR="00434A83" w:rsidRDefault="00434A83">
      <w:pPr>
        <w:sectPr w:rsidR="00434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A83" w:rsidRDefault="00AE68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 w:rsidR="00434A8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A83" w:rsidRDefault="00434A83">
            <w:pPr>
              <w:spacing w:after="0"/>
              <w:ind w:left="135"/>
            </w:pPr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A83" w:rsidRDefault="00434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A83" w:rsidRDefault="00434A8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A83" w:rsidRDefault="00434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A83" w:rsidRDefault="00434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A83" w:rsidRDefault="00434A83"/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в изменении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>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1. </w:t>
            </w:r>
            <w:r>
              <w:rPr>
                <w:rFonts w:ascii="Times New Roman" w:hAnsi="Times New Roman"/>
                <w:color w:val="000000"/>
                <w:sz w:val="24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Азотная кислота, её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4A83" w:rsidRDefault="00434A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43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4A83" w:rsidRDefault="00AE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A83" w:rsidRDefault="00434A83"/>
        </w:tc>
      </w:tr>
    </w:tbl>
    <w:p w:rsidR="00434A83" w:rsidRDefault="00434A83">
      <w:pPr>
        <w:sectPr w:rsidR="00434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A83" w:rsidRDefault="00434A83">
      <w:pPr>
        <w:sectPr w:rsidR="00434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A83" w:rsidRDefault="00AE68F6">
      <w:pPr>
        <w:spacing w:after="0"/>
        <w:ind w:left="120"/>
      </w:pPr>
      <w:bookmarkStart w:id="10" w:name="block-8227312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34A83" w:rsidRDefault="00AE68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4A83" w:rsidRDefault="00AE68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4A83" w:rsidRDefault="00AE68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34A83" w:rsidRDefault="00AE68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34A83" w:rsidRDefault="00AE68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4A83" w:rsidRDefault="00AE68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4A83" w:rsidRDefault="00434A83">
      <w:pPr>
        <w:spacing w:after="0"/>
        <w:ind w:left="120"/>
      </w:pPr>
    </w:p>
    <w:p w:rsidR="00434A83" w:rsidRDefault="00AE68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34A83" w:rsidRDefault="00AE68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34A83" w:rsidRDefault="00434A83">
      <w:pPr>
        <w:sectPr w:rsidR="00434A8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E68F6" w:rsidRDefault="00AE68F6"/>
    <w:sectPr w:rsidR="00AE68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022D"/>
    <w:multiLevelType w:val="multilevel"/>
    <w:tmpl w:val="6F14B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285D20"/>
    <w:multiLevelType w:val="multilevel"/>
    <w:tmpl w:val="97BA2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4A83"/>
    <w:rsid w:val="00434A83"/>
    <w:rsid w:val="00AE68F6"/>
    <w:rsid w:val="00C5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845BC-5B56-474A-AB4F-96C32806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10369</Words>
  <Characters>59105</Characters>
  <Application>Microsoft Office Word</Application>
  <DocSecurity>0</DocSecurity>
  <Lines>492</Lines>
  <Paragraphs>138</Paragraphs>
  <ScaleCrop>false</ScaleCrop>
  <Company>SPecialiST RePack</Company>
  <LinksUpToDate>false</LinksUpToDate>
  <CharactersWithSpaces>69336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CORE</cp:lastModifiedBy>
  <cp:revision>2</cp:revision>
  <dcterms:created xsi:type="dcterms:W3CDTF">2023-09-18T20:54:00Z</dcterms:created>
  <dcterms:modified xsi:type="dcterms:W3CDTF">2023-09-18T20:54:00Z</dcterms:modified>
</cp:coreProperties>
</file>